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32D" w:rsidRDefault="00901104">
      <w:pPr>
        <w:pStyle w:val="Textoindependiente"/>
        <w:ind w:left="7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82215</wp:posOffset>
                </wp:positionH>
                <wp:positionV relativeFrom="page">
                  <wp:posOffset>436483</wp:posOffset>
                </wp:positionV>
                <wp:extent cx="248920" cy="23831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238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732D" w:rsidRDefault="00901104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 xml:space="preserve">1.Firmante: SELLO SECRETARIA TECNICA CONSEJO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GOBIERNO</w:t>
                            </w:r>
                          </w:p>
                          <w:p w:rsidR="00E7732D" w:rsidRDefault="00901104">
                            <w:pPr>
                              <w:spacing w:before="5" w:line="249" w:lineRule="auto"/>
                              <w:ind w:left="47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Electrónico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Secretaría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Técnica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Gobierno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Fecha Firma: 05/12/2025 11:19:32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.45pt;margin-top:34.35pt;width:19.6pt;height:187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" filled="f" stroked="f">
                <v:textbox style="layout-flow:vertical;mso-layout-flow-alt:bottom-to-top" inset="0,0,0,0">
                  <w:txbxContent>
                    <w:p w:rsidR="00E7732D" w:rsidRDefault="00901104">
                      <w:pPr>
                        <w:spacing w:before="16"/>
                        <w:ind w:left="20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 xml:space="preserve">1.Firmante: SELLO SECRETARIA TECNICA CONSEJO DE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GOBIERNO</w:t>
                      </w:r>
                    </w:p>
                    <w:p w:rsidR="00E7732D" w:rsidRDefault="00901104">
                      <w:pPr>
                        <w:spacing w:before="5" w:line="249" w:lineRule="auto"/>
                        <w:ind w:left="47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Puesto: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Sello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Electrónico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Secretaría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Técnica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Consejo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Gobierno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Insular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Fecha Firma: 05/12/2025 11:19:32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33376" cy="6684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76" cy="66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32D" w:rsidRDefault="00E7732D">
      <w:pPr>
        <w:pStyle w:val="Textoindependiente"/>
      </w:pPr>
    </w:p>
    <w:p w:rsidR="00E7732D" w:rsidRDefault="00E7732D">
      <w:pPr>
        <w:pStyle w:val="Textoindependiente"/>
      </w:pPr>
    </w:p>
    <w:p w:rsidR="00C80271" w:rsidRPr="00410F66" w:rsidRDefault="00C80271" w:rsidP="00C80271">
      <w:pPr>
        <w:ind w:left="2160" w:right="568"/>
        <w:jc w:val="right"/>
        <w:rPr>
          <w:rFonts w:asciiTheme="minorHAnsi" w:hAnsiTheme="minorHAnsi" w:cstheme="minorHAnsi"/>
          <w:color w:val="A6A6A6" w:themeColor="background1" w:themeShade="A6"/>
          <w:sz w:val="20"/>
          <w:szCs w:val="20"/>
        </w:rPr>
      </w:pPr>
      <w:r w:rsidRPr="00410F66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Información actualizada a 31 diciembre 2025</w:t>
      </w:r>
    </w:p>
    <w:p w:rsidR="00E7732D" w:rsidRDefault="00E7732D" w:rsidP="00C80271">
      <w:pPr>
        <w:pStyle w:val="Textoindependiente"/>
        <w:jc w:val="right"/>
      </w:pPr>
    </w:p>
    <w:p w:rsidR="00E7732D" w:rsidRDefault="00E7732D">
      <w:pPr>
        <w:pStyle w:val="Textoindependiente"/>
      </w:pPr>
    </w:p>
    <w:p w:rsidR="00E7732D" w:rsidRDefault="00E7732D">
      <w:pPr>
        <w:pStyle w:val="Textoindependiente"/>
        <w:spacing w:before="8"/>
      </w:pPr>
    </w:p>
    <w:p w:rsidR="00E7732D" w:rsidRDefault="00901104">
      <w:pPr>
        <w:pStyle w:val="Ttulo1"/>
        <w:spacing w:line="256" w:lineRule="auto"/>
        <w:ind w:left="2718" w:hanging="1577"/>
      </w:pPr>
      <w:r>
        <w:t>LA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SECRETARIA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TÉCNICA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CONSEJO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GOBIERNO</w:t>
      </w:r>
      <w:r>
        <w:rPr>
          <w:rFonts w:ascii="Times New Roman" w:hAnsi="Times New Roman"/>
          <w:b w:val="0"/>
        </w:rPr>
        <w:t xml:space="preserve"> </w:t>
      </w:r>
      <w:r>
        <w:t>INSULAR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CABILDO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FUERTEVENTURA</w:t>
      </w:r>
    </w:p>
    <w:p w:rsidR="00E7732D" w:rsidRDefault="00901104" w:rsidP="00DE17F4">
      <w:pPr>
        <w:pStyle w:val="Textoindependiente"/>
        <w:spacing w:before="165" w:line="259" w:lineRule="auto"/>
        <w:ind w:left="1" w:right="135" w:firstLine="708"/>
        <w:jc w:val="both"/>
        <w:rPr>
          <w:rFonts w:ascii="Arial MT" w:hAnsi="Arial MT"/>
        </w:rPr>
      </w:pPr>
      <w:r>
        <w:rPr>
          <w:rFonts w:ascii="Arial" w:hAnsi="Arial"/>
          <w:b/>
        </w:rPr>
        <w:t>CERTIFICA: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por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Sr./Sra.</w:t>
      </w:r>
      <w:r>
        <w:t xml:space="preserve"> </w:t>
      </w:r>
      <w:proofErr w:type="gramStart"/>
      <w:r>
        <w:rPr>
          <w:rFonts w:ascii="Arial MT" w:hAnsi="Arial MT"/>
        </w:rPr>
        <w:t>Vicepresidenta</w:t>
      </w:r>
      <w:proofErr w:type="gramEnd"/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Patronato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Turismo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Fuerteventura</w:t>
      </w:r>
      <w:r>
        <w:t xml:space="preserve"> </w:t>
      </w:r>
      <w:r>
        <w:rPr>
          <w:rFonts w:ascii="Arial MT" w:hAnsi="Arial MT"/>
        </w:rPr>
        <w:t>se</w:t>
      </w:r>
      <w:r>
        <w:t xml:space="preserve"> </w:t>
      </w:r>
      <w:r>
        <w:rPr>
          <w:rFonts w:ascii="Arial MT" w:hAnsi="Arial MT"/>
        </w:rPr>
        <w:t>ha</w:t>
      </w:r>
      <w:r>
        <w:t xml:space="preserve"> </w:t>
      </w:r>
      <w:r>
        <w:rPr>
          <w:rFonts w:ascii="Arial MT" w:hAnsi="Arial MT"/>
        </w:rPr>
        <w:t>dictado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Decreto/Resolución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seguidamente</w:t>
      </w:r>
      <w:r>
        <w:t xml:space="preserve"> </w:t>
      </w:r>
      <w:r>
        <w:rPr>
          <w:rFonts w:ascii="Arial MT" w:hAnsi="Arial MT"/>
        </w:rPr>
        <w:t>se</w:t>
      </w:r>
      <w:r>
        <w:t xml:space="preserve"> </w:t>
      </w:r>
      <w:r>
        <w:rPr>
          <w:rFonts w:ascii="Arial MT" w:hAnsi="Arial MT"/>
        </w:rPr>
        <w:t>transcribe</w:t>
      </w:r>
      <w:r>
        <w:t xml:space="preserve"> </w:t>
      </w:r>
      <w:r>
        <w:rPr>
          <w:rFonts w:ascii="Arial MT" w:hAnsi="Arial MT"/>
        </w:rPr>
        <w:t>literalmente</w:t>
      </w:r>
      <w:r>
        <w:t xml:space="preserve"> </w:t>
      </w:r>
      <w:r>
        <w:rPr>
          <w:rFonts w:ascii="Arial MT" w:hAnsi="Arial MT"/>
        </w:rPr>
        <w:t>y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ha</w:t>
      </w:r>
      <w:r>
        <w:t xml:space="preserve"> </w:t>
      </w:r>
      <w:r>
        <w:rPr>
          <w:rFonts w:ascii="Arial MT" w:hAnsi="Arial MT"/>
        </w:rPr>
        <w:t>quedado</w:t>
      </w:r>
      <w:r>
        <w:t xml:space="preserve"> </w:t>
      </w:r>
      <w:r>
        <w:rPr>
          <w:rFonts w:ascii="Arial MT" w:hAnsi="Arial MT"/>
        </w:rPr>
        <w:t>registrada</w:t>
      </w:r>
      <w:r>
        <w:t xml:space="preserve"> </w:t>
      </w:r>
      <w:r>
        <w:rPr>
          <w:rFonts w:ascii="Arial MT" w:hAnsi="Arial MT"/>
        </w:rPr>
        <w:t>en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libro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resoluciones</w:t>
      </w:r>
      <w:r>
        <w:t xml:space="preserve"> </w:t>
      </w:r>
      <w:r>
        <w:rPr>
          <w:rFonts w:ascii="Arial MT" w:hAnsi="Arial MT"/>
        </w:rPr>
        <w:t>o</w:t>
      </w:r>
      <w:r>
        <w:t xml:space="preserve"> </w:t>
      </w:r>
      <w:r>
        <w:rPr>
          <w:rFonts w:ascii="Arial MT" w:hAnsi="Arial MT"/>
        </w:rPr>
        <w:t>decretos</w:t>
      </w:r>
      <w:r>
        <w:t xml:space="preserve"> </w:t>
      </w:r>
      <w:r>
        <w:rPr>
          <w:rFonts w:ascii="Arial MT" w:hAnsi="Arial MT"/>
        </w:rPr>
        <w:t>con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número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orden</w:t>
      </w:r>
      <w:r>
        <w:t xml:space="preserve"> </w:t>
      </w:r>
      <w:r>
        <w:rPr>
          <w:rFonts w:ascii="Arial MT" w:hAnsi="Arial MT"/>
          <w:spacing w:val="-2"/>
        </w:rPr>
        <w:t>441/2025:</w:t>
      </w:r>
    </w:p>
    <w:p w:rsidR="00DE17F4" w:rsidRDefault="00DE17F4" w:rsidP="00DE17F4">
      <w:pPr>
        <w:pStyle w:val="Textoindependiente"/>
        <w:spacing w:before="165" w:line="259" w:lineRule="auto"/>
        <w:ind w:left="1" w:right="135" w:firstLine="708"/>
        <w:jc w:val="both"/>
        <w:rPr>
          <w:rFonts w:ascii="Arial MT" w:hAnsi="Arial MT"/>
        </w:rPr>
      </w:pPr>
    </w:p>
    <w:p w:rsidR="00DE17F4" w:rsidRPr="00DE17F4" w:rsidRDefault="00DE17F4" w:rsidP="00DE17F4">
      <w:pPr>
        <w:pStyle w:val="Textoindependiente"/>
        <w:spacing w:before="165" w:line="259" w:lineRule="auto"/>
        <w:ind w:left="1" w:right="135" w:firstLine="708"/>
        <w:jc w:val="both"/>
        <w:rPr>
          <w:rFonts w:ascii="Arial MT" w:hAnsi="Arial MT"/>
        </w:rPr>
      </w:pPr>
    </w:p>
    <w:p w:rsidR="00E7732D" w:rsidRDefault="00E7732D">
      <w:pPr>
        <w:pStyle w:val="Textoindependiente"/>
        <w:spacing w:before="5"/>
        <w:rPr>
          <w:rFonts w:ascii="Arial MT"/>
        </w:rPr>
      </w:pPr>
    </w:p>
    <w:p w:rsidR="00E7732D" w:rsidRDefault="00901104">
      <w:pPr>
        <w:pStyle w:val="Textoindependiente"/>
        <w:spacing w:line="360" w:lineRule="auto"/>
        <w:ind w:left="1" w:right="3770"/>
        <w:rPr>
          <w:rFonts w:ascii="Arial MT"/>
        </w:rPr>
      </w:pPr>
      <w:r>
        <w:rPr>
          <w:rFonts w:ascii="Arial MT"/>
        </w:rPr>
        <w:t>Patronato</w:t>
      </w:r>
      <w:r>
        <w:rPr>
          <w:spacing w:val="-3"/>
        </w:rPr>
        <w:t xml:space="preserve"> </w:t>
      </w:r>
      <w:r>
        <w:rPr>
          <w:rFonts w:ascii="Arial MT"/>
        </w:rPr>
        <w:t>de</w:t>
      </w:r>
      <w:r>
        <w:rPr>
          <w:spacing w:val="-8"/>
        </w:rPr>
        <w:t xml:space="preserve"> </w:t>
      </w:r>
      <w:r>
        <w:rPr>
          <w:rFonts w:ascii="Arial MT"/>
        </w:rPr>
        <w:t>Turismo</w:t>
      </w:r>
      <w:r>
        <w:rPr>
          <w:spacing w:val="-6"/>
        </w:rPr>
        <w:t xml:space="preserve"> </w:t>
      </w:r>
      <w:r>
        <w:rPr>
          <w:rFonts w:ascii="Arial MT"/>
        </w:rPr>
        <w:t>de</w:t>
      </w:r>
      <w:r>
        <w:rPr>
          <w:spacing w:val="-6"/>
        </w:rPr>
        <w:t xml:space="preserve"> </w:t>
      </w:r>
      <w:r>
        <w:rPr>
          <w:rFonts w:ascii="Arial MT"/>
        </w:rPr>
        <w:t>Fuerteventura</w:t>
      </w:r>
      <w:r>
        <w:t xml:space="preserve"> </w:t>
      </w:r>
      <w:r>
        <w:rPr>
          <w:rFonts w:ascii="Arial MT"/>
          <w:spacing w:val="-2"/>
        </w:rPr>
        <w:t>MJN/MGSG/</w:t>
      </w:r>
      <w:proofErr w:type="spellStart"/>
      <w:r>
        <w:rPr>
          <w:rFonts w:ascii="Arial MT"/>
          <w:spacing w:val="-2"/>
        </w:rPr>
        <w:t>edg</w:t>
      </w:r>
      <w:proofErr w:type="spellEnd"/>
    </w:p>
    <w:p w:rsidR="00E7732D" w:rsidRDefault="00E7732D">
      <w:pPr>
        <w:pStyle w:val="Textoindependiente"/>
        <w:spacing w:before="112"/>
        <w:rPr>
          <w:rFonts w:ascii="Arial MT"/>
        </w:rPr>
      </w:pPr>
    </w:p>
    <w:p w:rsidR="00E7732D" w:rsidRDefault="00901104">
      <w:pPr>
        <w:pStyle w:val="Ttulo1"/>
        <w:spacing w:before="1"/>
        <w:ind w:left="0" w:right="140"/>
        <w:jc w:val="center"/>
      </w:pPr>
      <w:r>
        <w:rPr>
          <w:spacing w:val="-2"/>
        </w:rPr>
        <w:t>MIEMBROS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MESA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CONTRATACIÓN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PERMANENTE</w:t>
      </w:r>
    </w:p>
    <w:p w:rsidR="00E7732D" w:rsidRDefault="00E7732D">
      <w:pPr>
        <w:pStyle w:val="Textoindependiente"/>
        <w:spacing w:before="229"/>
        <w:rPr>
          <w:rFonts w:ascii="Arial"/>
          <w:b/>
        </w:rPr>
      </w:pPr>
    </w:p>
    <w:p w:rsidR="00E7732D" w:rsidRPr="00DE17F4" w:rsidRDefault="00901104">
      <w:pPr>
        <w:pStyle w:val="Textoindependiente"/>
        <w:spacing w:line="360" w:lineRule="auto"/>
        <w:ind w:left="1" w:right="139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 xml:space="preserve">Visto que el artículo 326.3 Ley 9/2017 de Contratos del Sector Público de fecha de 8 de noviembre, dispone que la mesa estará constituida por un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Presidente</w:t>
      </w:r>
      <w:proofErr w:type="gramEnd"/>
      <w:r w:rsidRPr="00DE17F4">
        <w:rPr>
          <w:rFonts w:asciiTheme="minorHAnsi" w:hAnsiTheme="minorHAnsi" w:cstheme="minorHAnsi"/>
          <w:sz w:val="22"/>
          <w:szCs w:val="22"/>
        </w:rPr>
        <w:t>, los vocales que se determinen reglamentariamente, y un Secretario.</w:t>
      </w:r>
    </w:p>
    <w:p w:rsidR="00E7732D" w:rsidRPr="00DE17F4" w:rsidRDefault="00E7732D">
      <w:pPr>
        <w:pStyle w:val="Textoindependiente"/>
        <w:spacing w:before="115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line="357" w:lineRule="auto"/>
        <w:ind w:left="1" w:right="139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Visto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el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Decreto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Número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51/2025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Vicepresidenta</w:t>
      </w:r>
      <w:proofErr w:type="gramEnd"/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Patronato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Turismo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Fuerteventura,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que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en fecha 12 marzo de 2025 resuelve:</w:t>
      </w:r>
    </w:p>
    <w:p w:rsidR="00E7732D" w:rsidRPr="00DE17F4" w:rsidRDefault="00E7732D">
      <w:pPr>
        <w:pStyle w:val="Textoindependiente"/>
        <w:spacing w:before="119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spacing w:line="360" w:lineRule="auto"/>
        <w:ind w:left="284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b/>
          <w:i/>
        </w:rPr>
        <w:t>“Primero.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b/>
          <w:i/>
        </w:rPr>
        <w:t>-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Modificar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los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miembros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Mesa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Contratación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Patronato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Turismo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Fuerteventura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carácter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permanente,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en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los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siguientes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términos:</w:t>
      </w:r>
    </w:p>
    <w:p w:rsidR="00E7732D" w:rsidRPr="00DE17F4" w:rsidRDefault="00901104">
      <w:pPr>
        <w:pStyle w:val="Ttulo2"/>
        <w:spacing w:before="4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Designar</w:t>
      </w:r>
      <w:r w:rsidRPr="00DE17F4">
        <w:rPr>
          <w:rFonts w:asciiTheme="minorHAnsi" w:hAnsiTheme="minorHAnsi" w:cstheme="minorHAnsi"/>
          <w:b w:val="0"/>
          <w:i w:val="0"/>
          <w:spacing w:val="-9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como</w:t>
      </w:r>
      <w:r w:rsidRPr="00DE17F4">
        <w:rPr>
          <w:rFonts w:asciiTheme="minorHAnsi" w:hAnsiTheme="minorHAnsi" w:cstheme="minorHAnsi"/>
          <w:b w:val="0"/>
          <w:i w:val="0"/>
          <w:spacing w:val="-6"/>
          <w:sz w:val="22"/>
          <w:szCs w:val="22"/>
        </w:rPr>
        <w:t xml:space="preserve">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Presidenta</w:t>
      </w:r>
      <w:proofErr w:type="gramEnd"/>
      <w:r w:rsidRPr="00DE17F4">
        <w:rPr>
          <w:rFonts w:asciiTheme="minorHAnsi" w:hAnsiTheme="minorHAnsi" w:cstheme="minorHAnsi"/>
          <w:b w:val="0"/>
          <w:i w:val="0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>a:</w:t>
      </w:r>
    </w:p>
    <w:p w:rsidR="00E7732D" w:rsidRPr="00DE17F4" w:rsidRDefault="00901104">
      <w:pPr>
        <w:spacing w:before="111"/>
        <w:ind w:left="284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i/>
        </w:rPr>
        <w:t>Dña.</w:t>
      </w:r>
      <w:r w:rsidRPr="00DE17F4">
        <w:rPr>
          <w:rFonts w:asciiTheme="minorHAnsi" w:hAnsiTheme="minorHAnsi" w:cstheme="minorHAnsi"/>
          <w:spacing w:val="-7"/>
        </w:rPr>
        <w:t xml:space="preserve"> </w:t>
      </w:r>
      <w:r w:rsidRPr="00DE17F4">
        <w:rPr>
          <w:rFonts w:asciiTheme="minorHAnsi" w:hAnsiTheme="minorHAnsi" w:cstheme="minorHAnsi"/>
          <w:i/>
        </w:rPr>
        <w:t>Estela</w:t>
      </w:r>
      <w:r w:rsidRPr="00DE17F4">
        <w:rPr>
          <w:rFonts w:asciiTheme="minorHAnsi" w:hAnsiTheme="minorHAnsi" w:cstheme="minorHAnsi"/>
          <w:spacing w:val="-6"/>
        </w:rPr>
        <w:t xml:space="preserve"> </w:t>
      </w:r>
      <w:r w:rsidRPr="00DE17F4">
        <w:rPr>
          <w:rFonts w:asciiTheme="minorHAnsi" w:hAnsiTheme="minorHAnsi" w:cstheme="minorHAnsi"/>
          <w:i/>
        </w:rPr>
        <w:t>Cabrera</w:t>
      </w:r>
      <w:r w:rsidRPr="00DE17F4">
        <w:rPr>
          <w:rFonts w:asciiTheme="minorHAnsi" w:hAnsiTheme="minorHAnsi" w:cstheme="minorHAnsi"/>
          <w:spacing w:val="-6"/>
        </w:rPr>
        <w:t xml:space="preserve"> </w:t>
      </w:r>
      <w:r w:rsidRPr="00DE17F4">
        <w:rPr>
          <w:rFonts w:asciiTheme="minorHAnsi" w:hAnsiTheme="minorHAnsi" w:cstheme="minorHAnsi"/>
          <w:i/>
        </w:rPr>
        <w:t>Hernández,</w:t>
      </w:r>
      <w:r w:rsidRPr="00DE17F4">
        <w:rPr>
          <w:rFonts w:asciiTheme="minorHAnsi" w:hAnsiTheme="minorHAnsi" w:cstheme="minorHAnsi"/>
          <w:spacing w:val="-5"/>
        </w:rPr>
        <w:t xml:space="preserve"> </w:t>
      </w:r>
      <w:r w:rsidRPr="00DE17F4">
        <w:rPr>
          <w:rFonts w:asciiTheme="minorHAnsi" w:hAnsiTheme="minorHAnsi" w:cstheme="minorHAnsi"/>
          <w:i/>
        </w:rPr>
        <w:t>funcionaria</w:t>
      </w:r>
      <w:r w:rsidRPr="00DE17F4">
        <w:rPr>
          <w:rFonts w:asciiTheme="minorHAnsi" w:hAnsiTheme="minorHAnsi" w:cstheme="minorHAnsi"/>
          <w:spacing w:val="-6"/>
        </w:rPr>
        <w:t xml:space="preserve"> </w:t>
      </w:r>
      <w:r w:rsidRPr="00DE17F4">
        <w:rPr>
          <w:rFonts w:asciiTheme="minorHAnsi" w:hAnsiTheme="minorHAnsi" w:cstheme="minorHAnsi"/>
          <w:i/>
        </w:rPr>
        <w:t>del</w:t>
      </w:r>
      <w:r w:rsidRPr="00DE17F4">
        <w:rPr>
          <w:rFonts w:asciiTheme="minorHAnsi" w:hAnsiTheme="minorHAnsi" w:cstheme="minorHAnsi"/>
          <w:spacing w:val="-7"/>
        </w:rPr>
        <w:t xml:space="preserve"> </w:t>
      </w:r>
      <w:r w:rsidRPr="00DE17F4">
        <w:rPr>
          <w:rFonts w:asciiTheme="minorHAnsi" w:hAnsiTheme="minorHAnsi" w:cstheme="minorHAnsi"/>
          <w:i/>
        </w:rPr>
        <w:t>Cabildo</w:t>
      </w:r>
      <w:r w:rsidRPr="00DE17F4">
        <w:rPr>
          <w:rFonts w:asciiTheme="minorHAnsi" w:hAnsiTheme="minorHAnsi" w:cstheme="minorHAnsi"/>
          <w:spacing w:val="-6"/>
        </w:rPr>
        <w:t xml:space="preserve"> </w:t>
      </w:r>
      <w:r w:rsidRPr="00DE17F4">
        <w:rPr>
          <w:rFonts w:asciiTheme="minorHAnsi" w:hAnsiTheme="minorHAnsi" w:cstheme="minorHAnsi"/>
          <w:i/>
          <w:spacing w:val="-2"/>
        </w:rPr>
        <w:t>Insular.</w:t>
      </w:r>
    </w:p>
    <w:p w:rsidR="00E7732D" w:rsidRPr="00DE17F4" w:rsidRDefault="00901104">
      <w:pPr>
        <w:pStyle w:val="Ttulo2"/>
        <w:spacing w:before="120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Designar</w:t>
      </w:r>
      <w:r w:rsidRPr="00DE17F4">
        <w:rPr>
          <w:rFonts w:asciiTheme="minorHAnsi" w:hAnsiTheme="minorHAnsi" w:cstheme="minorHAnsi"/>
          <w:b w:val="0"/>
          <w:i w:val="0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como</w:t>
      </w:r>
      <w:r w:rsidRPr="00DE17F4">
        <w:rPr>
          <w:rFonts w:asciiTheme="minorHAnsi" w:hAnsiTheme="minorHAnsi" w:cstheme="minorHAnsi"/>
          <w:b w:val="0"/>
          <w:i w:val="0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Vocales</w:t>
      </w:r>
      <w:r w:rsidRPr="00DE17F4">
        <w:rPr>
          <w:rFonts w:asciiTheme="minorHAnsi" w:hAnsiTheme="minorHAnsi" w:cstheme="minorHAnsi"/>
          <w:b w:val="0"/>
          <w:i w:val="0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>a:</w:t>
      </w:r>
    </w:p>
    <w:p w:rsidR="00E7732D" w:rsidRPr="00DE17F4" w:rsidRDefault="00901104">
      <w:pPr>
        <w:spacing w:before="111"/>
        <w:ind w:left="284" w:right="564" w:hanging="1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i/>
        </w:rPr>
        <w:t>Dña.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Raquel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Antón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Abarquero,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Secretaria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Técnica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Consejo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Gobierno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Insular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Cabildo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Fuerteventura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funcionario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que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legalmente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sustituya.</w:t>
      </w:r>
    </w:p>
    <w:p w:rsidR="00E7732D" w:rsidRPr="00DE17F4" w:rsidRDefault="00901104">
      <w:pPr>
        <w:spacing w:before="229"/>
        <w:ind w:left="284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i/>
        </w:rPr>
        <w:t>Dña.</w:t>
      </w:r>
      <w:r w:rsidRPr="00DE17F4">
        <w:rPr>
          <w:rFonts w:asciiTheme="minorHAnsi" w:hAnsiTheme="minorHAnsi" w:cstheme="minorHAnsi"/>
          <w:spacing w:val="23"/>
        </w:rPr>
        <w:t xml:space="preserve"> </w:t>
      </w:r>
      <w:r w:rsidRPr="00DE17F4">
        <w:rPr>
          <w:rFonts w:asciiTheme="minorHAnsi" w:hAnsiTheme="minorHAnsi" w:cstheme="minorHAnsi"/>
          <w:i/>
        </w:rPr>
        <w:t>Auxiliadora</w:t>
      </w:r>
      <w:r w:rsidRPr="00DE17F4">
        <w:rPr>
          <w:rFonts w:asciiTheme="minorHAnsi" w:hAnsiTheme="minorHAnsi" w:cstheme="minorHAnsi"/>
          <w:spacing w:val="24"/>
        </w:rPr>
        <w:t xml:space="preserve"> </w:t>
      </w:r>
      <w:r w:rsidRPr="00DE17F4">
        <w:rPr>
          <w:rFonts w:asciiTheme="minorHAnsi" w:hAnsiTheme="minorHAnsi" w:cstheme="minorHAnsi"/>
          <w:i/>
        </w:rPr>
        <w:t>del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Pino</w:t>
      </w:r>
      <w:r w:rsidRPr="00DE17F4">
        <w:rPr>
          <w:rFonts w:asciiTheme="minorHAnsi" w:hAnsiTheme="minorHAnsi" w:cstheme="minorHAnsi"/>
          <w:spacing w:val="24"/>
        </w:rPr>
        <w:t xml:space="preserve"> </w:t>
      </w:r>
      <w:r w:rsidRPr="00DE17F4">
        <w:rPr>
          <w:rFonts w:asciiTheme="minorHAnsi" w:hAnsiTheme="minorHAnsi" w:cstheme="minorHAnsi"/>
          <w:i/>
        </w:rPr>
        <w:t>Cabrera</w:t>
      </w:r>
      <w:r w:rsidRPr="00DE17F4">
        <w:rPr>
          <w:rFonts w:asciiTheme="minorHAnsi" w:hAnsiTheme="minorHAnsi" w:cstheme="minorHAnsi"/>
          <w:spacing w:val="23"/>
        </w:rPr>
        <w:t xml:space="preserve"> </w:t>
      </w:r>
      <w:r w:rsidRPr="00DE17F4">
        <w:rPr>
          <w:rFonts w:asciiTheme="minorHAnsi" w:hAnsiTheme="minorHAnsi" w:cstheme="minorHAnsi"/>
          <w:i/>
        </w:rPr>
        <w:t>Padilla,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Interventora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Delegada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Organismo</w:t>
      </w:r>
      <w:r w:rsidRPr="00DE17F4">
        <w:rPr>
          <w:rFonts w:asciiTheme="minorHAnsi" w:hAnsiTheme="minorHAnsi" w:cstheme="minorHAnsi"/>
          <w:spacing w:val="23"/>
        </w:rPr>
        <w:t xml:space="preserve"> </w:t>
      </w:r>
      <w:r w:rsidRPr="00DE17F4">
        <w:rPr>
          <w:rFonts w:asciiTheme="minorHAnsi" w:hAnsiTheme="minorHAnsi" w:cstheme="minorHAnsi"/>
          <w:i/>
        </w:rPr>
        <w:t>Autónomo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Patronato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Turismo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Fuerteventura,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el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funcionario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que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legalmente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le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sustituya.</w:t>
      </w:r>
    </w:p>
    <w:p w:rsidR="00E7732D" w:rsidRPr="00DE17F4" w:rsidRDefault="00E7732D">
      <w:pPr>
        <w:pStyle w:val="Textoindependiente"/>
        <w:spacing w:before="1"/>
        <w:rPr>
          <w:rFonts w:asciiTheme="minorHAnsi" w:hAnsiTheme="minorHAnsi" w:cstheme="minorHAnsi"/>
          <w:i/>
          <w:sz w:val="22"/>
          <w:szCs w:val="22"/>
        </w:rPr>
      </w:pPr>
    </w:p>
    <w:p w:rsidR="00E7732D" w:rsidRPr="00DE17F4" w:rsidRDefault="00901104">
      <w:pPr>
        <w:ind w:left="284" w:right="564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i/>
        </w:rPr>
        <w:t>D.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Roberto</w:t>
      </w:r>
      <w:r w:rsidRPr="00DE17F4">
        <w:rPr>
          <w:rFonts w:asciiTheme="minorHAnsi" w:hAnsiTheme="minorHAnsi" w:cstheme="minorHAnsi"/>
        </w:rPr>
        <w:t xml:space="preserve"> </w:t>
      </w:r>
      <w:proofErr w:type="spellStart"/>
      <w:r w:rsidRPr="00DE17F4">
        <w:rPr>
          <w:rFonts w:asciiTheme="minorHAnsi" w:hAnsiTheme="minorHAnsi" w:cstheme="minorHAnsi"/>
          <w:i/>
        </w:rPr>
        <w:t>Chinesta</w:t>
      </w:r>
      <w:proofErr w:type="spellEnd"/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Oliva,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Jefe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Servicio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Contratación,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actuará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como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suplente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Dña.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Ana</w:t>
      </w:r>
      <w:r w:rsidRPr="00DE17F4">
        <w:rPr>
          <w:rFonts w:asciiTheme="minorHAnsi" w:hAnsiTheme="minorHAnsi" w:cstheme="minorHAnsi"/>
        </w:rPr>
        <w:t xml:space="preserve"> </w:t>
      </w:r>
      <w:proofErr w:type="spellStart"/>
      <w:r w:rsidRPr="00DE17F4">
        <w:rPr>
          <w:rFonts w:asciiTheme="minorHAnsi" w:hAnsiTheme="minorHAnsi" w:cstheme="minorHAnsi"/>
          <w:i/>
        </w:rPr>
        <w:t>Mª</w:t>
      </w:r>
      <w:proofErr w:type="spellEnd"/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Batista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García,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Técnica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Administración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Especial,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funcionaria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</w:rPr>
        <w:t>interina.</w:t>
      </w:r>
    </w:p>
    <w:p w:rsidR="00E7732D" w:rsidRPr="00DE17F4" w:rsidRDefault="00901104">
      <w:pPr>
        <w:spacing w:before="229" w:line="360" w:lineRule="auto"/>
        <w:ind w:left="284"/>
        <w:rPr>
          <w:rFonts w:asciiTheme="minorHAnsi" w:hAnsiTheme="minorHAnsi" w:cstheme="minorHAnsi"/>
          <w:i/>
        </w:rPr>
      </w:pPr>
      <w:r w:rsidRPr="00DE17F4">
        <w:rPr>
          <w:rFonts w:asciiTheme="minorHAnsi" w:hAnsiTheme="minorHAnsi" w:cstheme="minorHAnsi"/>
          <w:i/>
        </w:rPr>
        <w:t>Dña.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Pr="00DE17F4">
        <w:rPr>
          <w:rFonts w:asciiTheme="minorHAnsi" w:hAnsiTheme="minorHAnsi" w:cstheme="minorHAnsi"/>
          <w:i/>
        </w:rPr>
        <w:t>Mª</w:t>
      </w:r>
      <w:proofErr w:type="spellEnd"/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Dolores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Pr="00DE17F4">
        <w:rPr>
          <w:rFonts w:asciiTheme="minorHAnsi" w:hAnsiTheme="minorHAnsi" w:cstheme="minorHAnsi"/>
          <w:i/>
        </w:rPr>
        <w:t>Umpiérrez</w:t>
      </w:r>
      <w:proofErr w:type="spellEnd"/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Santana,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Jefa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Sección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del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Patronato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Turismo</w:t>
      </w:r>
      <w:r w:rsidRPr="00DE17F4">
        <w:rPr>
          <w:rFonts w:asciiTheme="minorHAnsi" w:hAnsiTheme="minorHAnsi" w:cstheme="minorHAnsi"/>
          <w:spacing w:val="80"/>
        </w:rPr>
        <w:t xml:space="preserve"> </w:t>
      </w:r>
      <w:r w:rsidRPr="00DE17F4">
        <w:rPr>
          <w:rFonts w:asciiTheme="minorHAnsi" w:hAnsiTheme="minorHAnsi" w:cstheme="minorHAnsi"/>
          <w:i/>
        </w:rPr>
        <w:t>de</w:t>
      </w:r>
      <w:r w:rsidRPr="00DE17F4">
        <w:rPr>
          <w:rFonts w:asciiTheme="minorHAnsi" w:hAnsiTheme="minorHAnsi" w:cstheme="minorHAnsi"/>
        </w:rPr>
        <w:t xml:space="preserve"> </w:t>
      </w:r>
      <w:r w:rsidRPr="00DE17F4">
        <w:rPr>
          <w:rFonts w:asciiTheme="minorHAnsi" w:hAnsiTheme="minorHAnsi" w:cstheme="minorHAnsi"/>
          <w:i/>
          <w:spacing w:val="-2"/>
        </w:rPr>
        <w:t>Fuerteventura.</w:t>
      </w:r>
    </w:p>
    <w:p w:rsidR="00E7732D" w:rsidRPr="00DE17F4" w:rsidRDefault="00901104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Designar</w:t>
      </w:r>
      <w:r w:rsidRPr="00DE17F4">
        <w:rPr>
          <w:rFonts w:asciiTheme="minorHAnsi" w:hAnsiTheme="minorHAnsi" w:cstheme="minorHAnsi"/>
          <w:b w:val="0"/>
          <w:i w:val="0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como</w:t>
      </w:r>
      <w:r w:rsidRPr="00DE17F4">
        <w:rPr>
          <w:rFonts w:asciiTheme="minorHAnsi" w:hAnsiTheme="minorHAnsi" w:cstheme="minorHAnsi"/>
          <w:b w:val="0"/>
          <w:i w:val="0"/>
          <w:spacing w:val="-4"/>
          <w:sz w:val="22"/>
          <w:szCs w:val="22"/>
        </w:rPr>
        <w:t xml:space="preserve">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Secretaria</w:t>
      </w:r>
      <w:proofErr w:type="gramEnd"/>
      <w:r w:rsidRPr="00DE17F4">
        <w:rPr>
          <w:rFonts w:asciiTheme="minorHAnsi" w:hAnsiTheme="minorHAnsi" w:cstheme="minorHAnsi"/>
          <w:b w:val="0"/>
          <w:i w:val="0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b w:val="0"/>
          <w:i w:val="0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</w:t>
      </w:r>
      <w:r w:rsidRPr="00DE17F4">
        <w:rPr>
          <w:rFonts w:asciiTheme="minorHAnsi" w:hAnsiTheme="minorHAnsi" w:cstheme="minorHAnsi"/>
          <w:b w:val="0"/>
          <w:i w:val="0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>Mesa</w:t>
      </w:r>
      <w:r w:rsidRPr="00DE17F4">
        <w:rPr>
          <w:rFonts w:asciiTheme="minorHAnsi" w:hAnsiTheme="minorHAnsi" w:cstheme="minorHAnsi"/>
          <w:b w:val="0"/>
          <w:spacing w:val="-4"/>
          <w:sz w:val="22"/>
          <w:szCs w:val="22"/>
        </w:rPr>
        <w:t>:</w:t>
      </w:r>
    </w:p>
    <w:p w:rsidR="00E7732D" w:rsidRPr="00DE17F4" w:rsidRDefault="00901104">
      <w:pPr>
        <w:pStyle w:val="Textoindependiente"/>
        <w:spacing w:before="114"/>
        <w:ind w:left="284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Elsa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Dominici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González,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personal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laboral,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que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tendrá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voz,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pero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no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voto.”</w:t>
      </w:r>
    </w:p>
    <w:p w:rsidR="00E7732D" w:rsidRDefault="00E7732D">
      <w:pPr>
        <w:pStyle w:val="Textoindependiente"/>
        <w:sectPr w:rsidR="00E7732D">
          <w:footerReference w:type="default" r:id="rId7"/>
          <w:type w:val="continuous"/>
          <w:pgSz w:w="11910" w:h="16840"/>
          <w:pgMar w:top="640" w:right="1559" w:bottom="280" w:left="1700" w:header="0" w:footer="100" w:gutter="0"/>
          <w:pgNumType w:start="1"/>
          <w:cols w:space="720"/>
        </w:sectPr>
      </w:pPr>
    </w:p>
    <w:p w:rsidR="00E7732D" w:rsidRDefault="00901104">
      <w:pPr>
        <w:pStyle w:val="Textoindependiente"/>
        <w:ind w:left="7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82215</wp:posOffset>
                </wp:positionH>
                <wp:positionV relativeFrom="page">
                  <wp:posOffset>436483</wp:posOffset>
                </wp:positionV>
                <wp:extent cx="248920" cy="23831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238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732D" w:rsidRDefault="00901104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 xml:space="preserve">1.Firmante: SELLO SECRETARIA TECNICA CONSEJO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GOBIERNO</w:t>
                            </w:r>
                          </w:p>
                          <w:p w:rsidR="00E7732D" w:rsidRDefault="00901104">
                            <w:pPr>
                              <w:spacing w:before="5" w:line="249" w:lineRule="auto"/>
                              <w:ind w:left="47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Electrónico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Secretaría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Técnica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Gobierno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Fecha Firma: 05/12/2025 11:19:32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6.45pt;margin-top:34.35pt;width:19.6pt;height:18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:rsidR="00E7732D" w:rsidRDefault="00901104">
                      <w:pPr>
                        <w:spacing w:before="16"/>
                        <w:ind w:left="20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 xml:space="preserve">1.Firmante: SELLO SECRETARIA TECNICA CONSEJO DE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GOBIERNO</w:t>
                      </w:r>
                    </w:p>
                    <w:p w:rsidR="00E7732D" w:rsidRDefault="00901104">
                      <w:pPr>
                        <w:spacing w:before="5" w:line="249" w:lineRule="auto"/>
                        <w:ind w:left="47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Puesto: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Sello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Electrónico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Secretaría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Técnica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Consejo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Gobierno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Insular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Fecha Firma: 05/12/2025 11:19:32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33376" cy="6684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76" cy="66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32D" w:rsidRDefault="00E7732D">
      <w:pPr>
        <w:pStyle w:val="Textoindependiente"/>
        <w:spacing w:before="151"/>
      </w:pPr>
    </w:p>
    <w:p w:rsidR="00E7732D" w:rsidRPr="00DE17F4" w:rsidRDefault="00901104">
      <w:pPr>
        <w:pStyle w:val="Textoindependiente"/>
        <w:spacing w:line="360" w:lineRule="auto"/>
        <w:ind w:left="1" w:right="139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Visto que el artículo 326.4 Ley 9/2017 de Contratos del Sector Público de fecha de 8 de noviembre, dispone que los miembros de la mesa serán nombrados por el órgano de contratación.</w:t>
      </w:r>
    </w:p>
    <w:p w:rsidR="00E7732D" w:rsidRPr="00DE17F4" w:rsidRDefault="00E7732D">
      <w:pPr>
        <w:pStyle w:val="Textoindependiente"/>
        <w:spacing w:before="116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before="1" w:line="360" w:lineRule="auto"/>
        <w:ind w:left="1" w:right="137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 xml:space="preserve">Se propone designar a la persona que figura como vocal de la Mesa de Contratación, Dña.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Mª</w:t>
      </w:r>
      <w:proofErr w:type="spellEnd"/>
      <w:r w:rsidRPr="00DE17F4">
        <w:rPr>
          <w:rFonts w:asciiTheme="minorHAnsi" w:hAnsiTheme="minorHAnsi" w:cstheme="minorHAnsi"/>
          <w:sz w:val="22"/>
          <w:szCs w:val="22"/>
        </w:rPr>
        <w:t xml:space="preserve"> Dolores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Umpiérrez</w:t>
      </w:r>
      <w:proofErr w:type="spellEnd"/>
      <w:r w:rsidRPr="00DE17F4">
        <w:rPr>
          <w:rFonts w:asciiTheme="minorHAnsi" w:hAnsiTheme="minorHAnsi" w:cstheme="minorHAnsi"/>
          <w:sz w:val="22"/>
          <w:szCs w:val="22"/>
        </w:rPr>
        <w:t xml:space="preserve"> Santana, funcionaria de carrera Jefa de Sección del Patronato de Turismo de Fuerteventura para que actúe como suplente de la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Presidenta</w:t>
      </w:r>
      <w:proofErr w:type="gramEnd"/>
      <w:r w:rsidRPr="00DE17F4">
        <w:rPr>
          <w:rFonts w:asciiTheme="minorHAnsi" w:hAnsiTheme="minorHAnsi" w:cstheme="minorHAnsi"/>
          <w:sz w:val="22"/>
          <w:szCs w:val="22"/>
        </w:rPr>
        <w:t xml:space="preserve"> de la misma, en los supuestos de ausencia, enfermedad o cualquier otra causa que imposibilite el ejercicio de sus funciones, garantizando así la continuidad y regularidad en el desarrollo de las actuaciones de la Mesa.</w:t>
      </w:r>
    </w:p>
    <w:p w:rsidR="00E7732D" w:rsidRPr="00DE17F4" w:rsidRDefault="00E7732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E7732D">
      <w:pPr>
        <w:pStyle w:val="Textoindependiente"/>
        <w:spacing w:before="44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line="360" w:lineRule="auto"/>
        <w:ind w:left="1" w:right="136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 xml:space="preserve">Vista la Disposición adicional segunda, punto 7 de la Ley 9/2017 de Contratos del Sector Público, la composición de la Mesa se publicará en el perfil de contratante del órgano de contratación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correspondiente.</w:t>
      </w:r>
    </w:p>
    <w:p w:rsidR="00E7732D" w:rsidRPr="00DE17F4" w:rsidRDefault="00E7732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E7732D">
      <w:pPr>
        <w:pStyle w:val="Textoindependiente"/>
        <w:spacing w:before="205"/>
        <w:rPr>
          <w:rFonts w:asciiTheme="minorHAnsi" w:hAnsiTheme="minorHAnsi" w:cstheme="minorHAnsi"/>
          <w:sz w:val="22"/>
          <w:szCs w:val="22"/>
        </w:rPr>
      </w:pPr>
    </w:p>
    <w:p w:rsidR="00E7732D" w:rsidRDefault="00901104" w:rsidP="00DE17F4">
      <w:pPr>
        <w:pStyle w:val="Textoindependiente"/>
        <w:spacing w:line="360" w:lineRule="auto"/>
        <w:ind w:left="1" w:right="138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 xml:space="preserve">Visto que el órgano competente para la aprobación del presente acuerdo es la </w:t>
      </w:r>
      <w:proofErr w:type="gramStart"/>
      <w:r w:rsidRPr="00DE17F4">
        <w:rPr>
          <w:rFonts w:asciiTheme="minorHAnsi" w:hAnsiTheme="minorHAnsi" w:cstheme="minorHAnsi"/>
          <w:sz w:val="22"/>
          <w:szCs w:val="22"/>
        </w:rPr>
        <w:t>Vicepresidenta</w:t>
      </w:r>
      <w:proofErr w:type="gramEnd"/>
      <w:r w:rsidRPr="00DE17F4">
        <w:rPr>
          <w:rFonts w:asciiTheme="minorHAnsi" w:hAnsiTheme="minorHAnsi" w:cstheme="minorHAnsi"/>
          <w:sz w:val="22"/>
          <w:szCs w:val="22"/>
        </w:rPr>
        <w:t xml:space="preserve"> del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 xml:space="preserve">Patronato de Turismo de Fuerteventura, en virtud de Decreto de Delegación de Competencias número 36/2024 de fecha de 26 de febrero de 2024, Dña. Marlene Figueroa Martín, se emite la siguiente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resolución.</w:t>
      </w:r>
    </w:p>
    <w:p w:rsidR="00DE17F4" w:rsidRPr="00DE17F4" w:rsidRDefault="00DE17F4" w:rsidP="00DE17F4">
      <w:pPr>
        <w:pStyle w:val="Textoindependiente"/>
        <w:spacing w:line="360" w:lineRule="auto"/>
        <w:ind w:left="1" w:right="138"/>
        <w:jc w:val="both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 w:rsidP="00DE17F4">
      <w:pPr>
        <w:pStyle w:val="Textoindependiente"/>
        <w:ind w:left="709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pacing w:val="-2"/>
          <w:sz w:val="22"/>
          <w:szCs w:val="22"/>
        </w:rPr>
        <w:t>RESUELVO:</w:t>
      </w:r>
    </w:p>
    <w:p w:rsidR="00E7732D" w:rsidRPr="00DE17F4" w:rsidRDefault="00E7732D">
      <w:pPr>
        <w:pStyle w:val="Textoindependiente"/>
        <w:spacing w:before="72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before="1"/>
        <w:ind w:left="1" w:right="137"/>
        <w:jc w:val="both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b/>
          <w:sz w:val="22"/>
          <w:szCs w:val="22"/>
        </w:rPr>
        <w:t>Primero.</w:t>
      </w:r>
      <w:r w:rsidRPr="00DE17F4">
        <w:rPr>
          <w:rFonts w:asciiTheme="minorHAnsi" w:hAnsiTheme="minorHAnsi" w:cstheme="minorHAnsi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b/>
          <w:sz w:val="22"/>
          <w:szCs w:val="22"/>
        </w:rPr>
        <w:t>–</w:t>
      </w:r>
      <w:r w:rsidRPr="00DE17F4">
        <w:rPr>
          <w:rFonts w:asciiTheme="minorHAnsi" w:hAnsiTheme="minorHAnsi" w:cstheme="minorHAnsi"/>
          <w:sz w:val="22"/>
          <w:szCs w:val="22"/>
        </w:rPr>
        <w:t xml:space="preserve"> Modificar los miembros de la Mesa de Contratación del Patronato de Turismo de carácter permanente, constituyéndose de la siguiente manera:</w:t>
      </w:r>
    </w:p>
    <w:p w:rsidR="00E7732D" w:rsidRPr="00DE17F4" w:rsidRDefault="00E7732D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pacing w:val="-2"/>
          <w:sz w:val="22"/>
          <w:szCs w:val="22"/>
        </w:rPr>
        <w:t>Presidenta:</w:t>
      </w:r>
    </w:p>
    <w:p w:rsidR="00E7732D" w:rsidRPr="00DE17F4" w:rsidRDefault="00901104">
      <w:pPr>
        <w:pStyle w:val="Textoindependiente"/>
        <w:spacing w:before="15" w:line="256" w:lineRule="auto"/>
        <w:ind w:left="428" w:right="136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 xml:space="preserve">Dña. Estela Cabrera Hernández, funcionaria Jefa de Sección del Gabinete de la Presidencia. </w:t>
      </w:r>
      <w:r w:rsidRPr="00DE17F4">
        <w:rPr>
          <w:rFonts w:asciiTheme="minorHAnsi" w:hAnsiTheme="minorHAnsi" w:cstheme="minorHAnsi"/>
          <w:sz w:val="22"/>
          <w:szCs w:val="22"/>
          <w:u w:val="single"/>
        </w:rPr>
        <w:t>Suplente</w:t>
      </w:r>
      <w:r w:rsidRPr="00DE17F4">
        <w:rPr>
          <w:rFonts w:asciiTheme="minorHAnsi" w:hAnsiTheme="minorHAnsi" w:cstheme="minorHAnsi"/>
          <w:sz w:val="22"/>
          <w:szCs w:val="22"/>
        </w:rPr>
        <w:t>: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Mª</w:t>
      </w:r>
      <w:proofErr w:type="spellEnd"/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Dolores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Umpiérrez</w:t>
      </w:r>
      <w:proofErr w:type="spellEnd"/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Santana,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funcionaria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Jefa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Sección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Patronato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 xml:space="preserve">de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Turismo.</w:t>
      </w:r>
    </w:p>
    <w:p w:rsidR="00E7732D" w:rsidRPr="00DE17F4" w:rsidRDefault="00E7732D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pacing w:val="-2"/>
          <w:sz w:val="22"/>
          <w:szCs w:val="22"/>
        </w:rPr>
        <w:t>Vocales:</w:t>
      </w:r>
    </w:p>
    <w:p w:rsidR="00E7732D" w:rsidRPr="00DE17F4" w:rsidRDefault="00901104">
      <w:pPr>
        <w:pStyle w:val="Textoindependiente"/>
        <w:spacing w:before="13" w:line="256" w:lineRule="auto"/>
        <w:ind w:left="709" w:hanging="28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Dña. Raquel Antón Abarquero, Secretaria Técnica de Consejo de Gobierno Insular de Cabildo de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Fuerteventura o el funcionario que legalmente le sustituya.</w:t>
      </w:r>
    </w:p>
    <w:p w:rsidR="00E7732D" w:rsidRPr="00DE17F4" w:rsidRDefault="00E7732D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before="1" w:line="256" w:lineRule="auto"/>
        <w:ind w:left="428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Auxiliadora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Pino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Cabrera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Padilla,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Interventora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Delegada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Organismo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Autónomo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Patronato de Turismo, o el funcionario que legalmente le sustituya.</w:t>
      </w:r>
    </w:p>
    <w:p w:rsidR="00E7732D" w:rsidRPr="00DE17F4" w:rsidRDefault="00E7732D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ind w:left="428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D.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Roberto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Chinesta</w:t>
      </w:r>
      <w:proofErr w:type="spellEnd"/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Oliva,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Jefe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Servicio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contratación.</w:t>
      </w:r>
    </w:p>
    <w:p w:rsidR="00E7732D" w:rsidRPr="00DE17F4" w:rsidRDefault="00901104">
      <w:pPr>
        <w:pStyle w:val="Textoindependiente"/>
        <w:spacing w:before="20"/>
        <w:ind w:left="428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  <w:u w:val="single"/>
        </w:rPr>
        <w:t>Suplente</w:t>
      </w:r>
      <w:r w:rsidRPr="00DE17F4">
        <w:rPr>
          <w:rFonts w:asciiTheme="minorHAnsi" w:hAnsiTheme="minorHAnsi" w:cstheme="minorHAnsi"/>
          <w:sz w:val="22"/>
          <w:szCs w:val="22"/>
        </w:rPr>
        <w:t>:</w:t>
      </w:r>
      <w:r w:rsidRPr="00DE17F4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Ana</w:t>
      </w:r>
      <w:r w:rsidRPr="00DE17F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Mª</w:t>
      </w:r>
      <w:proofErr w:type="spellEnd"/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Batista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García,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funcionaria</w:t>
      </w:r>
      <w:r w:rsidRPr="00DE17F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Técnica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Administración</w:t>
      </w:r>
      <w:r w:rsidRPr="00DE17F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Especial.</w:t>
      </w:r>
    </w:p>
    <w:p w:rsidR="00E7732D" w:rsidRPr="00DE17F4" w:rsidRDefault="00E7732D">
      <w:pPr>
        <w:pStyle w:val="Textoindependiente"/>
        <w:spacing w:before="17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before="1"/>
        <w:ind w:left="428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DE17F4">
        <w:rPr>
          <w:rFonts w:asciiTheme="minorHAnsi" w:hAnsiTheme="minorHAnsi" w:cstheme="minorHAnsi"/>
          <w:sz w:val="22"/>
          <w:szCs w:val="22"/>
        </w:rPr>
        <w:t>Mª</w:t>
      </w:r>
      <w:proofErr w:type="spellEnd"/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Gladys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Santana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González,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laboral</w:t>
      </w:r>
      <w:r w:rsidRPr="00DE17F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Técnica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Servicio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Patronato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Turismo.</w:t>
      </w:r>
    </w:p>
    <w:p w:rsidR="00E7732D" w:rsidRDefault="00E7732D">
      <w:pPr>
        <w:pStyle w:val="Textoindependiente"/>
        <w:sectPr w:rsidR="00E7732D">
          <w:pgSz w:w="11910" w:h="16840"/>
          <w:pgMar w:top="640" w:right="1559" w:bottom="280" w:left="1700" w:header="0" w:footer="100" w:gutter="0"/>
          <w:cols w:space="720"/>
        </w:sectPr>
      </w:pPr>
    </w:p>
    <w:p w:rsidR="00E7732D" w:rsidRDefault="00901104">
      <w:pPr>
        <w:pStyle w:val="Textoindependiente"/>
        <w:ind w:left="7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82215</wp:posOffset>
                </wp:positionH>
                <wp:positionV relativeFrom="page">
                  <wp:posOffset>436483</wp:posOffset>
                </wp:positionV>
                <wp:extent cx="248920" cy="23831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238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732D" w:rsidRDefault="00901104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 xml:space="preserve">1.Firmante: SELLO SECRETARIA TECNICA CONSEJO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GOBIERNO</w:t>
                            </w:r>
                          </w:p>
                          <w:p w:rsidR="00E7732D" w:rsidRDefault="00901104">
                            <w:pPr>
                              <w:spacing w:before="5" w:line="249" w:lineRule="auto"/>
                              <w:ind w:left="47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Electrónico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Secretaría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Técnica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Gobierno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Fecha Firma: 05/12/2025 11:19:32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6.45pt;margin-top:34.35pt;width:19.6pt;height:187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:rsidR="00E7732D" w:rsidRDefault="00901104">
                      <w:pPr>
                        <w:spacing w:before="16"/>
                        <w:ind w:left="20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 xml:space="preserve">1.Firmante: SELLO SECRETARIA TECNICA CONSEJO DE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GOBIERNO</w:t>
                      </w:r>
                    </w:p>
                    <w:p w:rsidR="00E7732D" w:rsidRDefault="00901104">
                      <w:pPr>
                        <w:spacing w:before="5" w:line="249" w:lineRule="auto"/>
                        <w:ind w:left="47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Puesto: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Sello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Electrónico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Secretaría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Técnica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Consejo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Gobierno</w:t>
                      </w:r>
                      <w:r>
                        <w:rPr>
                          <w:rFonts w:ascii="Arial MT" w:hAns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Insular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Fecha Firma: 05/12/2025 11:19:32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33376" cy="6684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76" cy="66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7F4">
        <w:t xml:space="preserve"> </w:t>
      </w:r>
    </w:p>
    <w:p w:rsidR="00E7732D" w:rsidRDefault="00E7732D">
      <w:pPr>
        <w:pStyle w:val="Textoindependiente"/>
        <w:spacing w:before="43"/>
      </w:pPr>
    </w:p>
    <w:p w:rsidR="00E7732D" w:rsidRPr="00DE17F4" w:rsidRDefault="00901104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Secretaria</w:t>
      </w:r>
      <w:r w:rsidRPr="00DE17F4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b w:val="0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</w:t>
      </w:r>
      <w:r w:rsidRPr="00DE17F4">
        <w:rPr>
          <w:rFonts w:asciiTheme="minorHAnsi" w:hAnsiTheme="minorHAnsi" w:cstheme="minorHAnsi"/>
          <w:b w:val="0"/>
          <w:spacing w:val="-8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>Mesa:</w:t>
      </w:r>
    </w:p>
    <w:p w:rsidR="00E7732D" w:rsidRPr="00DE17F4" w:rsidRDefault="00901104">
      <w:pPr>
        <w:pStyle w:val="Textoindependiente"/>
        <w:spacing w:before="12"/>
        <w:ind w:left="428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sz w:val="22"/>
          <w:szCs w:val="22"/>
        </w:rPr>
        <w:t>Dña.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Elsa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Dominici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González,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laboral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administrativo,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que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tendrá</w:t>
      </w:r>
      <w:r w:rsidRPr="00DE17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voz,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pero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no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voto.</w:t>
      </w:r>
    </w:p>
    <w:p w:rsidR="00E7732D" w:rsidRPr="00DE17F4" w:rsidRDefault="00E7732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E7732D">
      <w:pPr>
        <w:pStyle w:val="Textoindependiente"/>
        <w:spacing w:before="18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ind w:left="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b/>
          <w:sz w:val="22"/>
          <w:szCs w:val="22"/>
        </w:rPr>
        <w:t>Segundo.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b/>
          <w:sz w:val="22"/>
          <w:szCs w:val="22"/>
        </w:rPr>
        <w:t>-</w:t>
      </w:r>
      <w:r w:rsidRPr="00DE17F4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Dar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traslado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presente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acuerdo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</w:t>
      </w:r>
      <w:r w:rsidRPr="00DE17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los</w:t>
      </w:r>
      <w:r w:rsidRPr="00DE17F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interesados.</w:t>
      </w:r>
    </w:p>
    <w:p w:rsidR="00E7732D" w:rsidRPr="00DE17F4" w:rsidRDefault="00E7732D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E7732D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:rsidR="00E7732D" w:rsidRPr="00DE17F4" w:rsidRDefault="00901104">
      <w:pPr>
        <w:pStyle w:val="Textoindependiente"/>
        <w:spacing w:before="1"/>
        <w:ind w:left="1"/>
        <w:rPr>
          <w:rFonts w:asciiTheme="minorHAnsi" w:hAnsiTheme="minorHAnsi" w:cstheme="minorHAnsi"/>
          <w:sz w:val="22"/>
          <w:szCs w:val="22"/>
        </w:rPr>
      </w:pPr>
      <w:r w:rsidRPr="00DE17F4">
        <w:rPr>
          <w:rFonts w:asciiTheme="minorHAnsi" w:hAnsiTheme="minorHAnsi" w:cstheme="minorHAnsi"/>
          <w:b/>
          <w:sz w:val="22"/>
          <w:szCs w:val="22"/>
        </w:rPr>
        <w:t>Tercero.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b/>
          <w:sz w:val="22"/>
          <w:szCs w:val="22"/>
        </w:rPr>
        <w:t>-</w:t>
      </w:r>
      <w:r w:rsidRPr="00DE17F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Publicar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el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presente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acuerdo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en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el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perfil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contratante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del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órgano</w:t>
      </w:r>
      <w:r w:rsidRPr="00DE17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contratación</w:t>
      </w:r>
      <w:r w:rsidRPr="00DE17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>de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17F4">
        <w:rPr>
          <w:rFonts w:asciiTheme="minorHAnsi" w:hAnsiTheme="minorHAnsi" w:cstheme="minorHAnsi"/>
          <w:sz w:val="22"/>
          <w:szCs w:val="22"/>
        </w:rPr>
        <w:t xml:space="preserve">esta </w:t>
      </w:r>
      <w:r w:rsidRPr="00DE17F4">
        <w:rPr>
          <w:rFonts w:asciiTheme="minorHAnsi" w:hAnsiTheme="minorHAnsi" w:cstheme="minorHAnsi"/>
          <w:spacing w:val="-2"/>
          <w:sz w:val="22"/>
          <w:szCs w:val="22"/>
        </w:rPr>
        <w:t>administración.</w:t>
      </w:r>
    </w:p>
    <w:p w:rsidR="00E7732D" w:rsidRDefault="00E7732D">
      <w:pPr>
        <w:pStyle w:val="Textoindependiente"/>
      </w:pPr>
    </w:p>
    <w:p w:rsidR="00E7732D" w:rsidRDefault="00E7732D">
      <w:pPr>
        <w:pStyle w:val="Textoindependiente"/>
        <w:spacing w:before="3"/>
      </w:pPr>
    </w:p>
    <w:p w:rsidR="00E7732D" w:rsidRDefault="00901104">
      <w:pPr>
        <w:pStyle w:val="Textoindependiente"/>
        <w:spacing w:line="259" w:lineRule="auto"/>
        <w:ind w:left="1" w:right="135" w:firstLine="708"/>
        <w:jc w:val="both"/>
        <w:rPr>
          <w:rFonts w:ascii="Arial MT" w:hAnsi="Arial MT"/>
        </w:rPr>
      </w:pP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presente</w:t>
      </w:r>
      <w:r>
        <w:rPr>
          <w:spacing w:val="40"/>
        </w:rPr>
        <w:t xml:space="preserve"> </w:t>
      </w:r>
      <w:r>
        <w:rPr>
          <w:rFonts w:ascii="Arial MT" w:hAnsi="Arial MT"/>
        </w:rPr>
        <w:t>acto</w:t>
      </w:r>
      <w:r>
        <w:rPr>
          <w:spacing w:val="40"/>
        </w:rPr>
        <w:t xml:space="preserve"> </w:t>
      </w:r>
      <w:r>
        <w:rPr>
          <w:rFonts w:ascii="Arial MT" w:hAnsi="Arial MT"/>
        </w:rPr>
        <w:t>administrativo</w:t>
      </w:r>
      <w:r>
        <w:rPr>
          <w:spacing w:val="40"/>
        </w:rPr>
        <w:t xml:space="preserve"> </w:t>
      </w:r>
      <w:r>
        <w:rPr>
          <w:rFonts w:ascii="Arial MT" w:hAnsi="Arial MT"/>
        </w:rPr>
        <w:t>pone</w:t>
      </w:r>
      <w:r>
        <w:rPr>
          <w:spacing w:val="40"/>
        </w:rPr>
        <w:t xml:space="preserve"> </w:t>
      </w:r>
      <w:r>
        <w:rPr>
          <w:rFonts w:ascii="Arial MT" w:hAnsi="Arial MT"/>
        </w:rPr>
        <w:t>fin</w:t>
      </w:r>
      <w:r>
        <w:rPr>
          <w:spacing w:val="40"/>
        </w:rPr>
        <w:t xml:space="preserve"> </w:t>
      </w:r>
      <w:r>
        <w:rPr>
          <w:rFonts w:ascii="Arial MT" w:hAnsi="Arial MT"/>
        </w:rPr>
        <w:t>a</w:t>
      </w:r>
      <w:r>
        <w:rPr>
          <w:spacing w:val="40"/>
        </w:rPr>
        <w:t xml:space="preserve"> </w:t>
      </w:r>
      <w:r>
        <w:rPr>
          <w:rFonts w:ascii="Arial MT" w:hAnsi="Arial MT"/>
        </w:rPr>
        <w:t>la</w:t>
      </w:r>
      <w:r>
        <w:rPr>
          <w:spacing w:val="40"/>
        </w:rPr>
        <w:t xml:space="preserve"> </w:t>
      </w:r>
      <w:r>
        <w:rPr>
          <w:rFonts w:ascii="Arial MT" w:hAnsi="Arial MT"/>
        </w:rPr>
        <w:t>vía</w:t>
      </w:r>
      <w:r>
        <w:rPr>
          <w:spacing w:val="40"/>
        </w:rPr>
        <w:t xml:space="preserve"> </w:t>
      </w:r>
      <w:r>
        <w:rPr>
          <w:rFonts w:ascii="Arial MT" w:hAnsi="Arial MT"/>
        </w:rPr>
        <w:t>administrativa,</w:t>
      </w:r>
      <w:r>
        <w:rPr>
          <w:spacing w:val="40"/>
        </w:rPr>
        <w:t xml:space="preserve"> </w:t>
      </w:r>
      <w:r>
        <w:rPr>
          <w:rFonts w:ascii="Arial MT" w:hAnsi="Arial MT"/>
        </w:rPr>
        <w:t>y</w:t>
      </w:r>
      <w:r>
        <w:t xml:space="preserve"> </w:t>
      </w:r>
      <w:r>
        <w:rPr>
          <w:rFonts w:ascii="Arial MT" w:hAnsi="Arial MT"/>
        </w:rPr>
        <w:t>en</w:t>
      </w:r>
      <w:r>
        <w:rPr>
          <w:spacing w:val="40"/>
        </w:rPr>
        <w:t xml:space="preserve"> </w:t>
      </w:r>
      <w:r>
        <w:rPr>
          <w:rFonts w:ascii="Arial MT" w:hAnsi="Arial MT"/>
        </w:rPr>
        <w:t>consecuencia</w:t>
      </w:r>
      <w:r>
        <w:t xml:space="preserve"> </w:t>
      </w:r>
      <w:r>
        <w:rPr>
          <w:rFonts w:ascii="Arial MT" w:hAnsi="Arial MT"/>
        </w:rPr>
        <w:t>podrá</w:t>
      </w:r>
      <w:r>
        <w:t xml:space="preserve"> </w:t>
      </w:r>
      <w:r>
        <w:rPr>
          <w:rFonts w:ascii="Arial MT" w:hAnsi="Arial MT"/>
        </w:rPr>
        <w:t>ser</w:t>
      </w:r>
      <w:r>
        <w:t xml:space="preserve"> </w:t>
      </w:r>
      <w:r>
        <w:rPr>
          <w:rFonts w:ascii="Arial MT" w:hAnsi="Arial MT"/>
        </w:rPr>
        <w:t>recurrido</w:t>
      </w:r>
      <w:r>
        <w:t xml:space="preserve"> </w:t>
      </w:r>
      <w:r>
        <w:rPr>
          <w:rFonts w:ascii="Arial MT" w:hAnsi="Arial MT"/>
        </w:rPr>
        <w:t>potestativamente</w:t>
      </w:r>
      <w:r>
        <w:t xml:space="preserve"> </w:t>
      </w:r>
      <w:r>
        <w:rPr>
          <w:rFonts w:ascii="Arial MT" w:hAnsi="Arial MT"/>
        </w:rPr>
        <w:t>en</w:t>
      </w:r>
      <w:r>
        <w:t xml:space="preserve"> </w:t>
      </w:r>
      <w:r>
        <w:rPr>
          <w:rFonts w:ascii="Arial MT" w:hAnsi="Arial MT"/>
        </w:rPr>
        <w:t>reposición</w:t>
      </w:r>
      <w:r>
        <w:t xml:space="preserve"> </w:t>
      </w:r>
      <w:r>
        <w:rPr>
          <w:rFonts w:ascii="Arial MT" w:hAnsi="Arial MT"/>
        </w:rPr>
        <w:t>ante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mismo</w:t>
      </w:r>
      <w:r>
        <w:t xml:space="preserve"> </w:t>
      </w:r>
      <w:r>
        <w:rPr>
          <w:rFonts w:ascii="Arial MT" w:hAnsi="Arial MT"/>
        </w:rPr>
        <w:t>órgano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lo</w:t>
      </w:r>
      <w:r>
        <w:t xml:space="preserve"> </w:t>
      </w:r>
      <w:r>
        <w:rPr>
          <w:rFonts w:ascii="Arial MT" w:hAnsi="Arial MT"/>
        </w:rPr>
        <w:t>ha</w:t>
      </w:r>
      <w:r>
        <w:t xml:space="preserve"> </w:t>
      </w:r>
      <w:r>
        <w:rPr>
          <w:rFonts w:ascii="Arial MT" w:hAnsi="Arial MT"/>
        </w:rPr>
        <w:t>dictado</w:t>
      </w:r>
      <w:r>
        <w:t xml:space="preserve"> </w:t>
      </w:r>
      <w:r>
        <w:rPr>
          <w:rFonts w:ascii="Arial MT" w:hAnsi="Arial MT"/>
        </w:rPr>
        <w:t>o</w:t>
      </w:r>
      <w:r>
        <w:rPr>
          <w:spacing w:val="80"/>
        </w:rPr>
        <w:t xml:space="preserve"> </w:t>
      </w:r>
      <w:r>
        <w:rPr>
          <w:rFonts w:ascii="Arial MT" w:hAnsi="Arial MT"/>
        </w:rPr>
        <w:t>ser</w:t>
      </w:r>
      <w:r>
        <w:t xml:space="preserve"> </w:t>
      </w:r>
      <w:r>
        <w:rPr>
          <w:rFonts w:ascii="Arial MT" w:hAnsi="Arial MT"/>
        </w:rPr>
        <w:t>impugnado</w:t>
      </w:r>
      <w:r>
        <w:t xml:space="preserve"> </w:t>
      </w:r>
      <w:r>
        <w:rPr>
          <w:rFonts w:ascii="Arial MT" w:hAnsi="Arial MT"/>
        </w:rPr>
        <w:t>directamente</w:t>
      </w:r>
      <w:r>
        <w:t xml:space="preserve"> </w:t>
      </w:r>
      <w:r>
        <w:rPr>
          <w:rFonts w:ascii="Arial MT" w:hAnsi="Arial MT"/>
        </w:rPr>
        <w:t>ante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orden</w:t>
      </w:r>
      <w:r>
        <w:t xml:space="preserve"> </w:t>
      </w:r>
      <w:r>
        <w:rPr>
          <w:rFonts w:ascii="Arial MT" w:hAnsi="Arial MT"/>
        </w:rPr>
        <w:t>jurisdiccional</w:t>
      </w:r>
      <w:r>
        <w:t xml:space="preserve"> </w:t>
      </w:r>
      <w:r>
        <w:rPr>
          <w:rFonts w:ascii="Arial MT" w:hAnsi="Arial MT"/>
        </w:rPr>
        <w:t>contencioso-administrativo,</w:t>
      </w:r>
      <w:r>
        <w:t xml:space="preserve"> </w:t>
      </w:r>
      <w:r>
        <w:rPr>
          <w:rFonts w:ascii="Arial MT" w:hAnsi="Arial MT"/>
        </w:rPr>
        <w:t>ante</w:t>
      </w:r>
      <w:r>
        <w:t xml:space="preserve"> </w:t>
      </w:r>
      <w:r>
        <w:rPr>
          <w:rFonts w:ascii="Arial MT" w:hAnsi="Arial MT"/>
        </w:rPr>
        <w:t>los</w:t>
      </w:r>
      <w:r>
        <w:t xml:space="preserve"> </w:t>
      </w:r>
      <w:r>
        <w:rPr>
          <w:rFonts w:ascii="Arial MT" w:hAnsi="Arial MT"/>
        </w:rPr>
        <w:t>Juzgados</w:t>
      </w:r>
      <w:r>
        <w:rPr>
          <w:spacing w:val="32"/>
        </w:rPr>
        <w:t xml:space="preserve"> </w:t>
      </w:r>
      <w:r>
        <w:rPr>
          <w:rFonts w:ascii="Arial MT" w:hAnsi="Arial MT"/>
        </w:rPr>
        <w:t>de</w:t>
      </w:r>
      <w:r>
        <w:rPr>
          <w:spacing w:val="30"/>
        </w:rPr>
        <w:t xml:space="preserve"> </w:t>
      </w:r>
      <w:r>
        <w:rPr>
          <w:rFonts w:ascii="Arial MT" w:hAnsi="Arial MT"/>
        </w:rPr>
        <w:t>lo</w:t>
      </w:r>
      <w:r>
        <w:rPr>
          <w:spacing w:val="30"/>
        </w:rPr>
        <w:t xml:space="preserve"> </w:t>
      </w:r>
      <w:r>
        <w:rPr>
          <w:rFonts w:ascii="Arial MT" w:hAnsi="Arial MT"/>
        </w:rPr>
        <w:t>contencioso-administrativo</w:t>
      </w:r>
      <w:r>
        <w:rPr>
          <w:spacing w:val="30"/>
        </w:rPr>
        <w:t xml:space="preserve"> </w:t>
      </w:r>
      <w:r>
        <w:rPr>
          <w:rFonts w:ascii="Arial MT" w:hAnsi="Arial MT"/>
        </w:rPr>
        <w:t>de</w:t>
      </w:r>
      <w:r>
        <w:rPr>
          <w:spacing w:val="30"/>
        </w:rPr>
        <w:t xml:space="preserve"> </w:t>
      </w:r>
      <w:r>
        <w:rPr>
          <w:rFonts w:ascii="Arial MT" w:hAnsi="Arial MT"/>
        </w:rPr>
        <w:t>Las</w:t>
      </w:r>
      <w:r>
        <w:rPr>
          <w:spacing w:val="29"/>
        </w:rPr>
        <w:t xml:space="preserve"> </w:t>
      </w:r>
      <w:r>
        <w:rPr>
          <w:rFonts w:ascii="Arial MT" w:hAnsi="Arial MT"/>
        </w:rPr>
        <w:t>Palmas</w:t>
      </w:r>
      <w:r>
        <w:rPr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spacing w:val="28"/>
        </w:rPr>
        <w:t xml:space="preserve"> </w:t>
      </w:r>
      <w:r>
        <w:rPr>
          <w:rFonts w:ascii="Arial MT" w:hAnsi="Arial MT"/>
        </w:rPr>
        <w:t>Gran</w:t>
      </w:r>
      <w:r>
        <w:rPr>
          <w:spacing w:val="30"/>
        </w:rPr>
        <w:t xml:space="preserve"> </w:t>
      </w:r>
      <w:r>
        <w:rPr>
          <w:rFonts w:ascii="Arial MT" w:hAnsi="Arial MT"/>
        </w:rPr>
        <w:t>Canaria,</w:t>
      </w:r>
      <w:r>
        <w:rPr>
          <w:spacing w:val="30"/>
        </w:rPr>
        <w:t xml:space="preserve"> </w:t>
      </w:r>
      <w:r>
        <w:rPr>
          <w:rFonts w:ascii="Arial MT" w:hAnsi="Arial MT"/>
        </w:rPr>
        <w:t>según</w:t>
      </w:r>
      <w:r>
        <w:rPr>
          <w:spacing w:val="30"/>
        </w:rPr>
        <w:t xml:space="preserve"> </w:t>
      </w:r>
      <w:r>
        <w:rPr>
          <w:rFonts w:ascii="Arial MT" w:hAnsi="Arial MT"/>
        </w:rPr>
        <w:t>disponen</w:t>
      </w:r>
      <w:r>
        <w:t xml:space="preserve"> </w:t>
      </w:r>
      <w:r>
        <w:rPr>
          <w:rFonts w:ascii="Arial MT" w:hAnsi="Arial MT"/>
        </w:rPr>
        <w:t>los</w:t>
      </w:r>
      <w:r>
        <w:t xml:space="preserve"> </w:t>
      </w:r>
      <w:r>
        <w:rPr>
          <w:rFonts w:ascii="Arial MT" w:hAnsi="Arial MT"/>
        </w:rPr>
        <w:t>artículos</w:t>
      </w:r>
      <w:r>
        <w:t xml:space="preserve"> </w:t>
      </w:r>
      <w:r>
        <w:rPr>
          <w:rFonts w:ascii="Arial MT" w:hAnsi="Arial MT"/>
        </w:rPr>
        <w:t>123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ley</w:t>
      </w:r>
      <w:r>
        <w:t xml:space="preserve"> </w:t>
      </w:r>
      <w:r>
        <w:rPr>
          <w:rFonts w:ascii="Arial MT" w:hAnsi="Arial MT"/>
        </w:rPr>
        <w:t>39/2015,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1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octubre,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procedimiento</w:t>
      </w:r>
      <w:r>
        <w:t xml:space="preserve"> </w:t>
      </w:r>
      <w:r>
        <w:rPr>
          <w:rFonts w:ascii="Arial MT" w:hAnsi="Arial MT"/>
        </w:rPr>
        <w:t>administrativo</w:t>
      </w:r>
      <w:r>
        <w:t xml:space="preserve"> </w:t>
      </w:r>
      <w:r>
        <w:rPr>
          <w:rFonts w:ascii="Arial MT" w:hAnsi="Arial MT"/>
        </w:rPr>
        <w:t>común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las</w:t>
      </w:r>
      <w:r>
        <w:t xml:space="preserve"> </w:t>
      </w:r>
      <w:r>
        <w:rPr>
          <w:rFonts w:ascii="Arial MT" w:hAnsi="Arial MT"/>
        </w:rPr>
        <w:t>administraciones</w:t>
      </w:r>
      <w:r>
        <w:t xml:space="preserve"> </w:t>
      </w:r>
      <w:r>
        <w:rPr>
          <w:rFonts w:ascii="Arial MT" w:hAnsi="Arial MT"/>
        </w:rPr>
        <w:t>públicas,</w:t>
      </w:r>
      <w:r>
        <w:t xml:space="preserve"> </w:t>
      </w:r>
      <w:r>
        <w:rPr>
          <w:rFonts w:ascii="Arial MT" w:hAnsi="Arial MT"/>
        </w:rPr>
        <w:t>y</w:t>
      </w:r>
      <w:r>
        <w:t xml:space="preserve"> </w:t>
      </w:r>
      <w:r>
        <w:rPr>
          <w:rFonts w:ascii="Arial MT" w:hAnsi="Arial MT"/>
        </w:rPr>
        <w:t>46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Ley</w:t>
      </w:r>
      <w:r>
        <w:t xml:space="preserve"> </w:t>
      </w:r>
      <w:r>
        <w:rPr>
          <w:rFonts w:ascii="Arial MT" w:hAnsi="Arial MT"/>
        </w:rPr>
        <w:t>29/1998,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13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julio,</w:t>
      </w:r>
      <w:r>
        <w:t xml:space="preserve"> </w:t>
      </w:r>
      <w:r>
        <w:rPr>
          <w:rFonts w:ascii="Arial MT" w:hAnsi="Arial MT"/>
        </w:rPr>
        <w:t>reguladora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rPr>
          <w:spacing w:val="40"/>
        </w:rPr>
        <w:t xml:space="preserve"> </w:t>
      </w:r>
      <w:r>
        <w:rPr>
          <w:rFonts w:ascii="Arial MT" w:hAnsi="Arial MT"/>
        </w:rPr>
        <w:t>jurisdicción</w:t>
      </w:r>
      <w:r>
        <w:t xml:space="preserve"> </w:t>
      </w:r>
      <w:r>
        <w:rPr>
          <w:rFonts w:ascii="Arial MT" w:hAnsi="Arial MT"/>
        </w:rPr>
        <w:t>contencioso-administrativa.</w:t>
      </w:r>
      <w:r>
        <w:t xml:space="preserve"> </w:t>
      </w:r>
      <w:r>
        <w:rPr>
          <w:rFonts w:ascii="Arial MT" w:hAnsi="Arial MT"/>
        </w:rPr>
        <w:t>En</w:t>
      </w:r>
      <w:r>
        <w:t xml:space="preserve"> </w:t>
      </w:r>
      <w:r>
        <w:rPr>
          <w:rFonts w:ascii="Arial MT" w:hAnsi="Arial MT"/>
        </w:rPr>
        <w:t>su</w:t>
      </w:r>
      <w:r>
        <w:t xml:space="preserve"> </w:t>
      </w:r>
      <w:r>
        <w:rPr>
          <w:rFonts w:ascii="Arial MT" w:hAnsi="Arial MT"/>
        </w:rPr>
        <w:t>caso,</w:t>
      </w:r>
      <w:r>
        <w:t xml:space="preserve"> </w:t>
      </w:r>
      <w:r>
        <w:rPr>
          <w:rFonts w:ascii="Arial MT" w:hAnsi="Arial MT"/>
        </w:rPr>
        <w:t>no</w:t>
      </w:r>
      <w:r>
        <w:t xml:space="preserve"> </w:t>
      </w:r>
      <w:r>
        <w:rPr>
          <w:rFonts w:ascii="Arial MT" w:hAnsi="Arial MT"/>
        </w:rPr>
        <w:t>se</w:t>
      </w:r>
      <w:r>
        <w:t xml:space="preserve"> </w:t>
      </w:r>
      <w:r>
        <w:rPr>
          <w:rFonts w:ascii="Arial MT" w:hAnsi="Arial MT"/>
        </w:rPr>
        <w:t>podrá</w:t>
      </w:r>
      <w:r>
        <w:t xml:space="preserve"> </w:t>
      </w:r>
      <w:r>
        <w:rPr>
          <w:rFonts w:ascii="Arial MT" w:hAnsi="Arial MT"/>
        </w:rPr>
        <w:t>interponer</w:t>
      </w:r>
      <w:r>
        <w:t xml:space="preserve"> </w:t>
      </w:r>
      <w:r>
        <w:rPr>
          <w:rFonts w:ascii="Arial MT" w:hAnsi="Arial MT"/>
        </w:rPr>
        <w:t>recurso</w:t>
      </w:r>
      <w:r>
        <w:rPr>
          <w:spacing w:val="80"/>
        </w:rPr>
        <w:t xml:space="preserve"> </w:t>
      </w:r>
      <w:r>
        <w:rPr>
          <w:rFonts w:ascii="Arial MT" w:hAnsi="Arial MT"/>
        </w:rPr>
        <w:t>contencioso-administrativo</w:t>
      </w:r>
      <w:r>
        <w:t xml:space="preserve"> </w:t>
      </w:r>
      <w:r>
        <w:rPr>
          <w:rFonts w:ascii="Arial MT" w:hAnsi="Arial MT"/>
        </w:rPr>
        <w:t>hasta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sea</w:t>
      </w:r>
      <w:r>
        <w:t xml:space="preserve"> </w:t>
      </w:r>
      <w:r>
        <w:rPr>
          <w:rFonts w:ascii="Arial MT" w:hAnsi="Arial MT"/>
        </w:rPr>
        <w:t>resuelto</w:t>
      </w:r>
      <w:r>
        <w:t xml:space="preserve"> </w:t>
      </w:r>
      <w:r>
        <w:rPr>
          <w:rFonts w:ascii="Arial MT" w:hAnsi="Arial MT"/>
        </w:rPr>
        <w:t>expresamente</w:t>
      </w:r>
      <w:r>
        <w:t xml:space="preserve"> </w:t>
      </w:r>
      <w:r>
        <w:rPr>
          <w:rFonts w:ascii="Arial MT" w:hAnsi="Arial MT"/>
        </w:rPr>
        <w:t>o</w:t>
      </w:r>
      <w:r>
        <w:t xml:space="preserve"> </w:t>
      </w:r>
      <w:r>
        <w:rPr>
          <w:rFonts w:ascii="Arial MT" w:hAnsi="Arial MT"/>
        </w:rPr>
        <w:t>se</w:t>
      </w:r>
      <w:r>
        <w:t xml:space="preserve"> </w:t>
      </w:r>
      <w:r>
        <w:rPr>
          <w:rFonts w:ascii="Arial MT" w:hAnsi="Arial MT"/>
        </w:rPr>
        <w:t>haya</w:t>
      </w:r>
      <w:r>
        <w:t xml:space="preserve"> </w:t>
      </w:r>
      <w:r>
        <w:rPr>
          <w:rFonts w:ascii="Arial MT" w:hAnsi="Arial MT"/>
        </w:rPr>
        <w:t>producido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desestimación</w:t>
      </w:r>
      <w:r>
        <w:t xml:space="preserve"> </w:t>
      </w:r>
      <w:r>
        <w:rPr>
          <w:rFonts w:ascii="Arial MT" w:hAnsi="Arial MT"/>
        </w:rPr>
        <w:t>presunta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recurso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reposición</w:t>
      </w:r>
      <w:r>
        <w:t xml:space="preserve"> </w:t>
      </w:r>
      <w:r>
        <w:rPr>
          <w:rFonts w:ascii="Arial MT" w:hAnsi="Arial MT"/>
        </w:rPr>
        <w:t>interpuesto.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plazo</w:t>
      </w:r>
      <w:r>
        <w:t xml:space="preserve"> </w:t>
      </w:r>
      <w:r>
        <w:rPr>
          <w:rFonts w:ascii="Arial MT" w:hAnsi="Arial MT"/>
        </w:rPr>
        <w:t>para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interposición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recurso</w:t>
      </w:r>
      <w:r>
        <w:rPr>
          <w:spacing w:val="40"/>
        </w:rPr>
        <w:t xml:space="preserve"> </w:t>
      </w:r>
      <w:r>
        <w:rPr>
          <w:rFonts w:ascii="Arial MT" w:hAnsi="Arial MT"/>
        </w:rPr>
        <w:t>de</w:t>
      </w:r>
      <w:r>
        <w:rPr>
          <w:spacing w:val="40"/>
        </w:rPr>
        <w:t xml:space="preserve"> </w:t>
      </w:r>
      <w:r>
        <w:rPr>
          <w:rFonts w:ascii="Arial MT" w:hAnsi="Arial MT"/>
        </w:rPr>
        <w:t>reposición</w:t>
      </w:r>
      <w:r>
        <w:rPr>
          <w:spacing w:val="40"/>
        </w:rPr>
        <w:t xml:space="preserve"> </w:t>
      </w:r>
      <w:r>
        <w:rPr>
          <w:rFonts w:ascii="Arial MT" w:hAnsi="Arial MT"/>
        </w:rPr>
        <w:t>será</w:t>
      </w:r>
      <w:r>
        <w:rPr>
          <w:spacing w:val="40"/>
        </w:rPr>
        <w:t xml:space="preserve"> </w:t>
      </w:r>
      <w:r>
        <w:rPr>
          <w:rFonts w:ascii="Arial MT" w:hAnsi="Arial MT"/>
        </w:rPr>
        <w:t>de</w:t>
      </w:r>
      <w:r>
        <w:rPr>
          <w:spacing w:val="40"/>
        </w:rPr>
        <w:t xml:space="preserve"> </w:t>
      </w:r>
      <w:r>
        <w:rPr>
          <w:rFonts w:ascii="Arial MT" w:hAnsi="Arial MT"/>
        </w:rPr>
        <w:t>un</w:t>
      </w:r>
      <w:r>
        <w:rPr>
          <w:spacing w:val="40"/>
        </w:rPr>
        <w:t xml:space="preserve"> </w:t>
      </w:r>
      <w:r>
        <w:rPr>
          <w:rFonts w:ascii="Arial MT" w:hAnsi="Arial MT"/>
        </w:rPr>
        <w:t>mes.</w:t>
      </w:r>
      <w:r>
        <w:t xml:space="preserve"> </w:t>
      </w:r>
      <w:r>
        <w:rPr>
          <w:rFonts w:ascii="Arial MT" w:hAnsi="Arial MT"/>
        </w:rPr>
        <w:t>Transcurrido</w:t>
      </w:r>
      <w:r>
        <w:rPr>
          <w:spacing w:val="40"/>
        </w:rPr>
        <w:t xml:space="preserve"> </w:t>
      </w:r>
      <w:r>
        <w:rPr>
          <w:rFonts w:ascii="Arial MT" w:hAnsi="Arial MT"/>
        </w:rPr>
        <w:t>dicho</w:t>
      </w:r>
      <w:r>
        <w:rPr>
          <w:spacing w:val="40"/>
        </w:rPr>
        <w:t xml:space="preserve"> </w:t>
      </w:r>
      <w:r>
        <w:rPr>
          <w:rFonts w:ascii="Arial MT" w:hAnsi="Arial MT"/>
        </w:rPr>
        <w:t>plazo,</w:t>
      </w:r>
      <w:r>
        <w:rPr>
          <w:spacing w:val="40"/>
        </w:rPr>
        <w:t xml:space="preserve"> </w:t>
      </w:r>
      <w:r>
        <w:rPr>
          <w:rFonts w:ascii="Arial MT" w:hAnsi="Arial MT"/>
        </w:rPr>
        <w:t>únicamente</w:t>
      </w:r>
      <w:r>
        <w:rPr>
          <w:spacing w:val="40"/>
        </w:rPr>
        <w:t xml:space="preserve"> </w:t>
      </w:r>
      <w:r>
        <w:rPr>
          <w:rFonts w:ascii="Arial MT" w:hAnsi="Arial MT"/>
        </w:rPr>
        <w:t>podrá</w:t>
      </w:r>
      <w:r>
        <w:t xml:space="preserve"> </w:t>
      </w:r>
      <w:r>
        <w:rPr>
          <w:rFonts w:ascii="Arial MT" w:hAnsi="Arial MT"/>
        </w:rPr>
        <w:t>interponerse</w:t>
      </w:r>
      <w:r>
        <w:rPr>
          <w:spacing w:val="33"/>
        </w:rPr>
        <w:t xml:space="preserve"> </w:t>
      </w:r>
      <w:r>
        <w:rPr>
          <w:rFonts w:ascii="Arial MT" w:hAnsi="Arial MT"/>
        </w:rPr>
        <w:t>recurso</w:t>
      </w:r>
      <w:r>
        <w:rPr>
          <w:spacing w:val="33"/>
        </w:rPr>
        <w:t xml:space="preserve"> </w:t>
      </w:r>
      <w:r>
        <w:rPr>
          <w:rFonts w:ascii="Arial MT" w:hAnsi="Arial MT"/>
        </w:rPr>
        <w:t>contencioso-administrativo,</w:t>
      </w:r>
      <w:r>
        <w:rPr>
          <w:spacing w:val="33"/>
        </w:rPr>
        <w:t xml:space="preserve"> </w:t>
      </w:r>
      <w:r>
        <w:rPr>
          <w:rFonts w:ascii="Arial MT" w:hAnsi="Arial MT"/>
        </w:rPr>
        <w:t>sin</w:t>
      </w:r>
      <w:r>
        <w:rPr>
          <w:spacing w:val="35"/>
        </w:rPr>
        <w:t xml:space="preserve"> </w:t>
      </w:r>
      <w:r>
        <w:rPr>
          <w:rFonts w:ascii="Arial MT" w:hAnsi="Arial MT"/>
        </w:rPr>
        <w:t>perjuicio,</w:t>
      </w:r>
      <w:r>
        <w:rPr>
          <w:spacing w:val="33"/>
        </w:rPr>
        <w:t xml:space="preserve"> </w:t>
      </w:r>
      <w:r>
        <w:rPr>
          <w:rFonts w:ascii="Arial MT" w:hAnsi="Arial MT"/>
        </w:rPr>
        <w:t>en</w:t>
      </w:r>
      <w:r>
        <w:rPr>
          <w:spacing w:val="33"/>
        </w:rPr>
        <w:t xml:space="preserve"> </w:t>
      </w:r>
      <w:r>
        <w:rPr>
          <w:rFonts w:ascii="Arial MT" w:hAnsi="Arial MT"/>
        </w:rPr>
        <w:t>su</w:t>
      </w:r>
      <w:r>
        <w:rPr>
          <w:spacing w:val="35"/>
        </w:rPr>
        <w:t xml:space="preserve"> </w:t>
      </w:r>
      <w:r>
        <w:rPr>
          <w:rFonts w:ascii="Arial MT" w:hAnsi="Arial MT"/>
        </w:rPr>
        <w:t>caso,</w:t>
      </w:r>
      <w:r>
        <w:rPr>
          <w:spacing w:val="33"/>
        </w:rPr>
        <w:t xml:space="preserve"> </w:t>
      </w:r>
      <w:r>
        <w:rPr>
          <w:rFonts w:ascii="Arial MT" w:hAnsi="Arial MT"/>
        </w:rPr>
        <w:t>de</w:t>
      </w:r>
      <w:r>
        <w:rPr>
          <w:spacing w:val="33"/>
        </w:rPr>
        <w:t xml:space="preserve"> </w:t>
      </w:r>
      <w:r>
        <w:rPr>
          <w:rFonts w:ascii="Arial MT" w:hAnsi="Arial MT"/>
        </w:rPr>
        <w:t>la</w:t>
      </w:r>
      <w:r>
        <w:rPr>
          <w:spacing w:val="33"/>
        </w:rPr>
        <w:t xml:space="preserve"> </w:t>
      </w:r>
      <w:r>
        <w:rPr>
          <w:rFonts w:ascii="Arial MT" w:hAnsi="Arial MT"/>
        </w:rPr>
        <w:t>procedencia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recurso</w:t>
      </w:r>
      <w:r>
        <w:t xml:space="preserve"> </w:t>
      </w:r>
      <w:r>
        <w:rPr>
          <w:rFonts w:ascii="Arial MT" w:hAnsi="Arial MT"/>
        </w:rPr>
        <w:t>extraordinario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revisión.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plazo</w:t>
      </w:r>
      <w:r>
        <w:t xml:space="preserve"> </w:t>
      </w:r>
      <w:r>
        <w:rPr>
          <w:rFonts w:ascii="Arial MT" w:hAnsi="Arial MT"/>
        </w:rPr>
        <w:t>para</w:t>
      </w:r>
      <w:r>
        <w:t xml:space="preserve"> </w:t>
      </w:r>
      <w:r>
        <w:rPr>
          <w:rFonts w:ascii="Arial MT" w:hAnsi="Arial MT"/>
        </w:rPr>
        <w:t>interponer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recurso</w:t>
      </w:r>
      <w:r>
        <w:t xml:space="preserve"> </w:t>
      </w:r>
      <w:r>
        <w:rPr>
          <w:rFonts w:ascii="Arial MT" w:hAnsi="Arial MT"/>
        </w:rPr>
        <w:t>contencioso-</w:t>
      </w:r>
      <w:r>
        <w:t xml:space="preserve"> </w:t>
      </w:r>
      <w:r>
        <w:rPr>
          <w:rFonts w:ascii="Arial MT" w:hAnsi="Arial MT"/>
        </w:rPr>
        <w:t>administrativo</w:t>
      </w:r>
      <w:r>
        <w:t xml:space="preserve"> </w:t>
      </w:r>
      <w:r>
        <w:rPr>
          <w:rFonts w:ascii="Arial MT" w:hAnsi="Arial MT"/>
        </w:rPr>
        <w:t>será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dos</w:t>
      </w:r>
      <w:r>
        <w:t xml:space="preserve"> </w:t>
      </w:r>
      <w:r>
        <w:rPr>
          <w:rFonts w:ascii="Arial MT" w:hAnsi="Arial MT"/>
        </w:rPr>
        <w:t>meses</w:t>
      </w:r>
      <w:r>
        <w:t xml:space="preserve"> </w:t>
      </w:r>
      <w:r>
        <w:rPr>
          <w:rFonts w:ascii="Arial MT" w:hAnsi="Arial MT"/>
        </w:rPr>
        <w:t>contados</w:t>
      </w:r>
      <w:r>
        <w:t xml:space="preserve"> </w:t>
      </w:r>
      <w:r>
        <w:rPr>
          <w:rFonts w:ascii="Arial MT" w:hAnsi="Arial MT"/>
        </w:rPr>
        <w:t>desde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día</w:t>
      </w:r>
      <w:r>
        <w:t xml:space="preserve"> </w:t>
      </w:r>
      <w:r>
        <w:rPr>
          <w:rFonts w:ascii="Arial MT" w:hAnsi="Arial MT"/>
        </w:rPr>
        <w:t>siguiente</w:t>
      </w:r>
      <w:r>
        <w:t xml:space="preserve"> </w:t>
      </w:r>
      <w:r>
        <w:rPr>
          <w:rFonts w:ascii="Arial MT" w:hAnsi="Arial MT"/>
        </w:rPr>
        <w:t>al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notificación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este</w:t>
      </w:r>
      <w:r>
        <w:t xml:space="preserve"> </w:t>
      </w:r>
      <w:r>
        <w:rPr>
          <w:rFonts w:ascii="Arial MT" w:hAnsi="Arial MT"/>
          <w:spacing w:val="-2"/>
        </w:rPr>
        <w:t>acto.</w:t>
      </w:r>
    </w:p>
    <w:p w:rsidR="00E7732D" w:rsidRDefault="00901104">
      <w:pPr>
        <w:pStyle w:val="Textoindependiente"/>
        <w:spacing w:before="156" w:line="259" w:lineRule="auto"/>
        <w:ind w:left="1" w:right="137" w:firstLine="708"/>
        <w:jc w:val="both"/>
        <w:rPr>
          <w:rFonts w:ascii="Arial MT" w:hAnsi="Arial MT"/>
        </w:rPr>
      </w:pPr>
      <w:r>
        <w:rPr>
          <w:rFonts w:ascii="Arial MT" w:hAnsi="Arial MT"/>
        </w:rPr>
        <w:t>Y</w:t>
      </w:r>
      <w:r>
        <w:t xml:space="preserve"> </w:t>
      </w:r>
      <w:r>
        <w:rPr>
          <w:rFonts w:ascii="Arial MT" w:hAnsi="Arial MT"/>
        </w:rPr>
        <w:t>para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así</w:t>
      </w:r>
      <w:r>
        <w:t xml:space="preserve"> </w:t>
      </w:r>
      <w:r>
        <w:rPr>
          <w:rFonts w:ascii="Arial MT" w:hAnsi="Arial MT"/>
        </w:rPr>
        <w:t>conste</w:t>
      </w:r>
      <w:r>
        <w:t xml:space="preserve"> </w:t>
      </w:r>
      <w:r>
        <w:rPr>
          <w:rFonts w:ascii="Arial MT" w:hAnsi="Arial MT"/>
        </w:rPr>
        <w:t>y</w:t>
      </w:r>
      <w:r>
        <w:t xml:space="preserve"> </w:t>
      </w:r>
      <w:r>
        <w:rPr>
          <w:rFonts w:ascii="Arial MT" w:hAnsi="Arial MT"/>
        </w:rPr>
        <w:t>surta</w:t>
      </w:r>
      <w:r>
        <w:t xml:space="preserve"> </w:t>
      </w:r>
      <w:r>
        <w:rPr>
          <w:rFonts w:ascii="Arial MT" w:hAnsi="Arial MT"/>
        </w:rPr>
        <w:t>los</w:t>
      </w:r>
      <w:r>
        <w:t xml:space="preserve"> </w:t>
      </w:r>
      <w:r>
        <w:rPr>
          <w:rFonts w:ascii="Arial MT" w:hAnsi="Arial MT"/>
        </w:rPr>
        <w:t>efectos</w:t>
      </w:r>
      <w:r>
        <w:t xml:space="preserve"> </w:t>
      </w:r>
      <w:r>
        <w:rPr>
          <w:rFonts w:ascii="Arial MT" w:hAnsi="Arial MT"/>
        </w:rPr>
        <w:t>que</w:t>
      </w:r>
      <w:r>
        <w:t xml:space="preserve"> </w:t>
      </w:r>
      <w:r>
        <w:rPr>
          <w:rFonts w:ascii="Arial MT" w:hAnsi="Arial MT"/>
        </w:rPr>
        <w:t>procedan,</w:t>
      </w:r>
      <w:r>
        <w:t xml:space="preserve"> </w:t>
      </w:r>
      <w:r>
        <w:rPr>
          <w:rFonts w:ascii="Arial MT" w:hAnsi="Arial MT"/>
        </w:rPr>
        <w:t>se</w:t>
      </w:r>
      <w:r>
        <w:t xml:space="preserve"> </w:t>
      </w:r>
      <w:r>
        <w:rPr>
          <w:rFonts w:ascii="Arial MT" w:hAnsi="Arial MT"/>
        </w:rPr>
        <w:t>expide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presente,</w:t>
      </w:r>
      <w:r>
        <w:t xml:space="preserve"> </w:t>
      </w:r>
      <w:r>
        <w:rPr>
          <w:rFonts w:ascii="Arial MT" w:hAnsi="Arial MT"/>
        </w:rPr>
        <w:t>en</w:t>
      </w:r>
      <w:r>
        <w:rPr>
          <w:spacing w:val="80"/>
        </w:rPr>
        <w:t xml:space="preserve"> </w:t>
      </w:r>
      <w:r>
        <w:rPr>
          <w:rFonts w:ascii="Arial MT" w:hAnsi="Arial MT"/>
        </w:rPr>
        <w:t>Puerto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Rosario,</w:t>
      </w:r>
      <w:r>
        <w:t xml:space="preserve"> </w:t>
      </w:r>
      <w:r>
        <w:rPr>
          <w:rFonts w:ascii="Arial MT" w:hAnsi="Arial MT"/>
        </w:rPr>
        <w:t>en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fecha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firma</w:t>
      </w:r>
      <w:r>
        <w:t xml:space="preserve"> </w:t>
      </w:r>
      <w:r>
        <w:rPr>
          <w:rFonts w:ascii="Arial MT" w:hAnsi="Arial MT"/>
        </w:rPr>
        <w:t>digital,</w:t>
      </w:r>
      <w:r>
        <w:t xml:space="preserve"> </w:t>
      </w:r>
      <w:r>
        <w:rPr>
          <w:rFonts w:ascii="Arial MT" w:hAnsi="Arial MT"/>
        </w:rPr>
        <w:t>firmado</w:t>
      </w:r>
      <w:r>
        <w:t xml:space="preserve"> </w:t>
      </w:r>
      <w:r>
        <w:rPr>
          <w:rFonts w:ascii="Arial MT" w:hAnsi="Arial MT"/>
        </w:rPr>
        <w:t>digitalmente,</w:t>
      </w:r>
      <w:r>
        <w:t xml:space="preserve"> </w:t>
      </w:r>
      <w:r>
        <w:rPr>
          <w:rFonts w:ascii="Arial MT" w:hAnsi="Arial MT"/>
        </w:rPr>
        <w:t>mediante</w:t>
      </w:r>
      <w:r>
        <w:t xml:space="preserve"> </w:t>
      </w:r>
      <w:r>
        <w:rPr>
          <w:rFonts w:ascii="Arial MT" w:hAnsi="Arial MT"/>
        </w:rPr>
        <w:t>sistema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actuación</w:t>
      </w:r>
      <w:r>
        <w:t xml:space="preserve"> </w:t>
      </w:r>
      <w:r>
        <w:rPr>
          <w:rFonts w:ascii="Arial MT" w:hAnsi="Arial MT"/>
        </w:rPr>
        <w:t>administrativa</w:t>
      </w:r>
      <w:r>
        <w:t xml:space="preserve"> </w:t>
      </w:r>
      <w:r>
        <w:rPr>
          <w:rFonts w:ascii="Arial MT" w:hAnsi="Arial MT"/>
        </w:rPr>
        <w:t>automatizada</w:t>
      </w:r>
      <w:r>
        <w:t xml:space="preserve"> </w:t>
      </w:r>
      <w:r>
        <w:rPr>
          <w:rFonts w:ascii="Arial MT" w:hAnsi="Arial MT"/>
        </w:rPr>
        <w:t>del</w:t>
      </w:r>
      <w:r>
        <w:t xml:space="preserve"> </w:t>
      </w:r>
      <w:r>
        <w:rPr>
          <w:rFonts w:ascii="Arial MT" w:hAnsi="Arial MT"/>
        </w:rPr>
        <w:t>Sello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Órgano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Secretaria</w:t>
      </w:r>
      <w:r>
        <w:t xml:space="preserve"> </w:t>
      </w:r>
      <w:r>
        <w:rPr>
          <w:rFonts w:ascii="Arial MT" w:hAnsi="Arial MT"/>
        </w:rPr>
        <w:t>Técnica</w:t>
      </w:r>
      <w:r>
        <w:t xml:space="preserve"> </w:t>
      </w:r>
      <w:r>
        <w:rPr>
          <w:rFonts w:ascii="Arial MT" w:hAnsi="Arial MT"/>
        </w:rPr>
        <w:t>del</w:t>
      </w:r>
      <w:r>
        <w:rPr>
          <w:spacing w:val="80"/>
        </w:rPr>
        <w:t xml:space="preserve"> </w:t>
      </w:r>
      <w:r>
        <w:rPr>
          <w:rFonts w:ascii="Arial MT" w:hAnsi="Arial MT"/>
        </w:rPr>
        <w:t>Consejo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Gobierno</w:t>
      </w:r>
      <w:r>
        <w:t xml:space="preserve"> </w:t>
      </w:r>
      <w:r>
        <w:rPr>
          <w:rFonts w:ascii="Arial MT" w:hAnsi="Arial MT"/>
        </w:rPr>
        <w:t>Insular,</w:t>
      </w:r>
      <w:r>
        <w:t xml:space="preserve"> </w:t>
      </w:r>
      <w:r>
        <w:rPr>
          <w:rFonts w:ascii="Arial MT" w:hAnsi="Arial MT"/>
        </w:rPr>
        <w:t>según</w:t>
      </w:r>
      <w:r>
        <w:t xml:space="preserve"> </w:t>
      </w:r>
      <w:r>
        <w:rPr>
          <w:rFonts w:ascii="Arial MT" w:hAnsi="Arial MT"/>
        </w:rPr>
        <w:t>resolución</w:t>
      </w:r>
      <w:r>
        <w:rPr>
          <w:spacing w:val="19"/>
        </w:rP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fecha</w:t>
      </w:r>
      <w:r>
        <w:t xml:space="preserve"> </w:t>
      </w:r>
      <w:r>
        <w:rPr>
          <w:rFonts w:ascii="Arial MT" w:hAnsi="Arial MT"/>
        </w:rPr>
        <w:t>de</w:t>
      </w:r>
      <w:r>
        <w:rPr>
          <w:spacing w:val="19"/>
        </w:rPr>
        <w:t xml:space="preserve"> </w:t>
      </w:r>
      <w:r>
        <w:rPr>
          <w:rFonts w:ascii="Arial MT" w:hAnsi="Arial MT"/>
        </w:rPr>
        <w:t>12</w:t>
      </w:r>
      <w:r>
        <w:rPr>
          <w:spacing w:val="19"/>
        </w:rPr>
        <w:t xml:space="preserve"> </w:t>
      </w:r>
      <w:r>
        <w:rPr>
          <w:rFonts w:ascii="Arial MT" w:hAnsi="Arial MT"/>
        </w:rPr>
        <w:t>de</w:t>
      </w:r>
      <w:r>
        <w:rPr>
          <w:spacing w:val="19"/>
        </w:rPr>
        <w:t xml:space="preserve"> </w:t>
      </w:r>
      <w:r>
        <w:rPr>
          <w:rFonts w:ascii="Arial MT" w:hAnsi="Arial MT"/>
        </w:rPr>
        <w:t>agosto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2022,</w:t>
      </w:r>
      <w:r>
        <w:rPr>
          <w:spacing w:val="19"/>
        </w:rPr>
        <w:t xml:space="preserve"> </w:t>
      </w:r>
      <w:r>
        <w:rPr>
          <w:rFonts w:ascii="Arial MT" w:hAnsi="Arial MT"/>
        </w:rPr>
        <w:t>publicada</w:t>
      </w:r>
      <w:r>
        <w:t xml:space="preserve"> </w:t>
      </w:r>
      <w:r>
        <w:rPr>
          <w:rFonts w:ascii="Arial MT" w:hAnsi="Arial MT"/>
        </w:rPr>
        <w:t>en</w:t>
      </w:r>
      <w:r>
        <w:t xml:space="preserve"> </w:t>
      </w:r>
      <w:r>
        <w:rPr>
          <w:rFonts w:ascii="Arial MT" w:hAnsi="Arial MT"/>
        </w:rPr>
        <w:t>el</w:t>
      </w:r>
      <w:r>
        <w:t xml:space="preserve"> </w:t>
      </w:r>
      <w:r>
        <w:rPr>
          <w:rFonts w:ascii="Arial MT" w:hAnsi="Arial MT"/>
        </w:rPr>
        <w:t>Boletín</w:t>
      </w:r>
      <w:r>
        <w:t xml:space="preserve"> </w:t>
      </w:r>
      <w:r>
        <w:rPr>
          <w:rFonts w:ascii="Arial MT" w:hAnsi="Arial MT"/>
        </w:rPr>
        <w:t>Oficial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</w:t>
      </w:r>
      <w:r>
        <w:t xml:space="preserve"> </w:t>
      </w:r>
      <w:r>
        <w:rPr>
          <w:rFonts w:ascii="Arial MT" w:hAnsi="Arial MT"/>
        </w:rPr>
        <w:t>Provincia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Las</w:t>
      </w:r>
      <w:r>
        <w:t xml:space="preserve"> </w:t>
      </w:r>
      <w:r>
        <w:rPr>
          <w:rFonts w:ascii="Arial MT" w:hAnsi="Arial MT"/>
        </w:rPr>
        <w:t>Palmas,</w:t>
      </w:r>
      <w:r>
        <w:t xml:space="preserve"> </w:t>
      </w:r>
      <w:r>
        <w:rPr>
          <w:rFonts w:ascii="Arial MT" w:hAnsi="Arial MT"/>
        </w:rPr>
        <w:t>Número</w:t>
      </w:r>
      <w:r>
        <w:t xml:space="preserve"> </w:t>
      </w:r>
      <w:r>
        <w:rPr>
          <w:rFonts w:ascii="Arial MT" w:hAnsi="Arial MT"/>
        </w:rPr>
        <w:t>100,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19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agosto</w:t>
      </w:r>
      <w:r>
        <w:t xml:space="preserve"> </w:t>
      </w:r>
      <w:r>
        <w:rPr>
          <w:rFonts w:ascii="Arial MT" w:hAnsi="Arial MT"/>
        </w:rPr>
        <w:t>de</w:t>
      </w:r>
      <w:r>
        <w:t xml:space="preserve"> </w:t>
      </w:r>
      <w:r>
        <w:rPr>
          <w:rFonts w:ascii="Arial MT" w:hAnsi="Arial MT"/>
        </w:rPr>
        <w:t>2022.</w:t>
      </w:r>
    </w:p>
    <w:p w:rsidR="00225C87" w:rsidRDefault="00225C87">
      <w:pPr>
        <w:pStyle w:val="Textoindependiente"/>
        <w:spacing w:before="156" w:line="259" w:lineRule="auto"/>
        <w:ind w:left="1" w:right="137" w:firstLine="708"/>
        <w:jc w:val="both"/>
        <w:rPr>
          <w:rFonts w:ascii="Arial MT" w:hAnsi="Arial MT"/>
        </w:rPr>
      </w:pPr>
    </w:p>
    <w:p w:rsidR="00225C87" w:rsidRDefault="00225C87">
      <w:pPr>
        <w:pStyle w:val="Textoindependiente"/>
        <w:spacing w:before="156" w:line="259" w:lineRule="auto"/>
        <w:ind w:left="1" w:right="137" w:firstLine="708"/>
        <w:jc w:val="both"/>
        <w:rPr>
          <w:rFonts w:ascii="Arial MT" w:hAnsi="Arial MT"/>
        </w:rPr>
      </w:pPr>
    </w:p>
    <w:p w:rsidR="00225C87" w:rsidRDefault="00225C87">
      <w:pPr>
        <w:pStyle w:val="Textoindependiente"/>
        <w:spacing w:before="156" w:line="259" w:lineRule="auto"/>
        <w:ind w:left="1" w:right="137" w:firstLine="708"/>
        <w:jc w:val="both"/>
        <w:rPr>
          <w:rFonts w:ascii="Arial MT" w:hAnsi="Arial MT"/>
        </w:rPr>
      </w:pPr>
    </w:p>
    <w:p w:rsidR="00225C87" w:rsidRDefault="00225C87" w:rsidP="00225C87">
      <w:pPr>
        <w:pStyle w:val="Textoindependiente"/>
        <w:spacing w:before="156" w:line="259" w:lineRule="auto"/>
        <w:ind w:right="137"/>
        <w:rPr>
          <w:rFonts w:ascii="Arial MT" w:hAnsi="Arial MT"/>
        </w:rPr>
      </w:pPr>
    </w:p>
    <w:p w:rsidR="00225C87" w:rsidRDefault="00225C87" w:rsidP="00225C87">
      <w:pPr>
        <w:pStyle w:val="Textoindependiente"/>
        <w:spacing w:before="156" w:line="259" w:lineRule="auto"/>
        <w:ind w:right="137"/>
        <w:rPr>
          <w:rFonts w:ascii="Arial MT" w:hAnsi="Arial MT"/>
        </w:rPr>
      </w:pPr>
    </w:p>
    <w:p w:rsidR="00225C87" w:rsidRDefault="00954ED4" w:rsidP="00225C87">
      <w:pPr>
        <w:pStyle w:val="Textoindependiente"/>
        <w:spacing w:before="156" w:line="259" w:lineRule="auto"/>
        <w:ind w:right="137"/>
        <w:rPr>
          <w:rFonts w:ascii="Arial MT" w:hAnsi="Arial MT"/>
        </w:rPr>
      </w:pPr>
      <w:hyperlink r:id="rId8" w:history="1">
        <w:r w:rsidRPr="00551EAC">
          <w:rPr>
            <w:rStyle w:val="Hipervnculo"/>
            <w:rFonts w:ascii="Arial MT" w:hAnsi="Arial MT"/>
          </w:rPr>
          <w:t>https://contrataciondelestado.es/wps/poc?uri=deeplink:perfilContratante&amp;idBp=8qWNMqX43%2FfnSoTX3z%2F7wA%</w:t>
        </w:r>
        <w:r w:rsidRPr="00551EAC">
          <w:rPr>
            <w:rStyle w:val="Hipervnculo"/>
            <w:rFonts w:ascii="Arial MT" w:hAnsi="Arial MT"/>
          </w:rPr>
          <w:t>3</w:t>
        </w:r>
        <w:r w:rsidRPr="00551EAC">
          <w:rPr>
            <w:rStyle w:val="Hipervnculo"/>
            <w:rFonts w:ascii="Arial MT" w:hAnsi="Arial MT"/>
          </w:rPr>
          <w:t>D%3D</w:t>
        </w:r>
      </w:hyperlink>
    </w:p>
    <w:p w:rsidR="00954ED4" w:rsidRDefault="00954ED4" w:rsidP="00225C87">
      <w:pPr>
        <w:pStyle w:val="Textoindependiente"/>
        <w:spacing w:before="156" w:line="259" w:lineRule="auto"/>
        <w:ind w:right="137"/>
        <w:rPr>
          <w:rFonts w:ascii="Arial MT" w:hAnsi="Arial MT"/>
        </w:rPr>
      </w:pPr>
      <w:bookmarkStart w:id="0" w:name="_GoBack"/>
      <w:bookmarkEnd w:id="0"/>
    </w:p>
    <w:sectPr w:rsidR="00954ED4">
      <w:pgSz w:w="11910" w:h="16840"/>
      <w:pgMar w:top="640" w:right="1559" w:bottom="280" w:left="1700" w:header="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31" w:rsidRDefault="00506D31">
      <w:r>
        <w:separator/>
      </w:r>
    </w:p>
  </w:endnote>
  <w:endnote w:type="continuationSeparator" w:id="0">
    <w:p w:rsidR="00506D31" w:rsidRDefault="0050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32D" w:rsidRDefault="00901104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57450" cy="96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32D" w:rsidRDefault="00901104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35600IDOC24B8BBBCC6C736A47BE0B85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76.4pt;margin-top:828.45pt;width:193.5pt;height:7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" filled="f" stroked="f">
              <v:textbox inset="0,0,0,0">
                <w:txbxContent>
                  <w:p w:rsidR="00E7732D" w:rsidRDefault="00901104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35600IDOC24B8BBBCC6C736A47BE0B85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31" w:rsidRDefault="00506D31">
      <w:r>
        <w:separator/>
      </w:r>
    </w:p>
  </w:footnote>
  <w:footnote w:type="continuationSeparator" w:id="0">
    <w:p w:rsidR="00506D31" w:rsidRDefault="0050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2D"/>
    <w:rsid w:val="00225C87"/>
    <w:rsid w:val="002B77E3"/>
    <w:rsid w:val="003F4734"/>
    <w:rsid w:val="00506D31"/>
    <w:rsid w:val="00901104"/>
    <w:rsid w:val="00954ED4"/>
    <w:rsid w:val="00C80271"/>
    <w:rsid w:val="00CA5677"/>
    <w:rsid w:val="00DE17F4"/>
    <w:rsid w:val="00E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970F"/>
  <w15:docId w15:val="{F28943F8-9A71-4F33-AC24-AF94777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2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84"/>
      <w:outlineLvl w:val="1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25C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5C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5C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8qWNMqX43%2FfnSoTX3z%2F7wA%3D%3D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E3449ADBABD1D84FA94F291A18206A64</vt:lpstr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E3449ADBABD1D84FA94F291A18206A64</dc:title>
  <dc:creator>Usuario de Windows</dc:creator>
  <cp:lastModifiedBy>Javier Esturillo Cano</cp:lastModifiedBy>
  <cp:revision>5</cp:revision>
  <dcterms:created xsi:type="dcterms:W3CDTF">2026-04-09T06:30:00Z</dcterms:created>
  <dcterms:modified xsi:type="dcterms:W3CDTF">2026-04-09T07:09:00Z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Neevia Document Converter Pro v7.2.0.147 (http://neevia.com)</vt:lpwstr>
  </property>
</Properties>
</file>