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05BC" w14:textId="40065266" w:rsidR="00AB32DF" w:rsidRDefault="00AB32DF">
      <w:r>
        <w:rPr>
          <w:noProof/>
        </w:rPr>
        <w:drawing>
          <wp:inline distT="0" distB="0" distL="0" distR="0" wp14:anchorId="1350CE1C" wp14:editId="1DFFC17F">
            <wp:extent cx="2066925" cy="587375"/>
            <wp:effectExtent l="0" t="0" r="9525" b="3175"/>
            <wp:docPr id="2" name="Imagen 1" descr="/Users/patronatoturismo/Desktop/image0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/Users/patronatoturismo/Desktop/image0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3F270" w14:textId="77777777" w:rsidR="00AB32DF" w:rsidRDefault="00AB32DF"/>
    <w:p w14:paraId="1F2D6248" w14:textId="6C0719F5" w:rsidR="00AB32DF" w:rsidRPr="00AB32DF" w:rsidRDefault="00AB32DF" w:rsidP="00AB32DF">
      <w:pPr>
        <w:jc w:val="both"/>
        <w:rPr>
          <w:b/>
        </w:rPr>
      </w:pPr>
      <w:r w:rsidRPr="00AB32DF">
        <w:rPr>
          <w:b/>
        </w:rPr>
        <w:t>GRADO DE CUMPLIMIENTO Y EVALUACIÓN DE LOS RESULTADOS DE LOS PLANES Y PROGRAMAS Y, EN SU CASO, DE LAS MODIFICACIONES INTRODUCIDAS O QUE PRETENDEN INTRODUCIRSE RESPECTO A LO PLANIFICADO.</w:t>
      </w:r>
    </w:p>
    <w:p w14:paraId="685A85D5" w14:textId="73CD1910" w:rsidR="00AB32DF" w:rsidRDefault="00AB32DF">
      <w:bookmarkStart w:id="0" w:name="_GoBack"/>
      <w:bookmarkEnd w:id="0"/>
    </w:p>
    <w:p w14:paraId="1E476F1B" w14:textId="77777777" w:rsidR="00AB32DF" w:rsidRDefault="00AB32DF"/>
    <w:sectPr w:rsidR="00AB32DF" w:rsidSect="00AB32D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1"/>
    <w:rsid w:val="00532002"/>
    <w:rsid w:val="00535D20"/>
    <w:rsid w:val="00625997"/>
    <w:rsid w:val="00A60971"/>
    <w:rsid w:val="00AB32DF"/>
    <w:rsid w:val="00BD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6E3"/>
  <w15:chartTrackingRefBased/>
  <w15:docId w15:val="{F77FD743-EAD8-4276-AEA8-28C4ABB6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Esturillo Cano</dc:creator>
  <cp:keywords/>
  <dc:description/>
  <cp:lastModifiedBy>Javier Esturillo Cano</cp:lastModifiedBy>
  <cp:revision>3</cp:revision>
  <dcterms:created xsi:type="dcterms:W3CDTF">2025-04-10T11:53:00Z</dcterms:created>
  <dcterms:modified xsi:type="dcterms:W3CDTF">2025-04-10T11:55:00Z</dcterms:modified>
</cp:coreProperties>
</file>